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0FB22" w14:textId="02FD9307" w:rsidR="00032EC5" w:rsidRDefault="00C63371" w:rsidP="00032EC5">
      <w:pPr>
        <w:spacing w:line="460" w:lineRule="exact"/>
        <w:jc w:val="center"/>
        <w:outlineLvl w:val="0"/>
        <w:rPr>
          <w:rFonts w:ascii="標楷體" w:eastAsia="標楷體" w:hAnsi="標楷體"/>
          <w:b/>
          <w:color w:val="000000"/>
          <w:sz w:val="36"/>
          <w:szCs w:val="36"/>
        </w:rPr>
      </w:pPr>
      <w:bookmarkStart w:id="0" w:name="_GoBack"/>
      <w:r>
        <w:rPr>
          <w:rFonts w:ascii="標楷體" w:eastAsia="標楷體" w:hAnsi="標楷體" w:hint="eastAsia"/>
          <w:b/>
          <w:color w:val="000000"/>
          <w:sz w:val="36"/>
          <w:szCs w:val="36"/>
        </w:rPr>
        <w:t>1</w:t>
      </w:r>
      <w:r w:rsidR="00EC24BE">
        <w:rPr>
          <w:rFonts w:ascii="標楷體" w:eastAsia="標楷體" w:hAnsi="標楷體" w:hint="eastAsia"/>
          <w:b/>
          <w:color w:val="000000"/>
          <w:sz w:val="36"/>
          <w:szCs w:val="36"/>
        </w:rPr>
        <w:t>10</w:t>
      </w:r>
      <w:r w:rsidR="00393222">
        <w:rPr>
          <w:rFonts w:ascii="標楷體" w:eastAsia="標楷體" w:hAnsi="標楷體" w:hint="eastAsia"/>
          <w:b/>
          <w:color w:val="000000"/>
          <w:sz w:val="36"/>
          <w:szCs w:val="36"/>
        </w:rPr>
        <w:t>學年度</w:t>
      </w:r>
      <w:r w:rsidR="00281738" w:rsidRPr="00AA74EF">
        <w:rPr>
          <w:rFonts w:ascii="標楷體" w:eastAsia="標楷體" w:hAnsi="標楷體" w:hint="eastAsia"/>
          <w:b/>
          <w:color w:val="000000"/>
          <w:sz w:val="36"/>
          <w:szCs w:val="36"/>
        </w:rPr>
        <w:t>桃園市</w:t>
      </w:r>
      <w:r w:rsidR="00BC71D6" w:rsidRPr="00AA74EF">
        <w:rPr>
          <w:rFonts w:ascii="標楷體" w:eastAsia="標楷體" w:hAnsi="標楷體" w:hint="eastAsia"/>
          <w:b/>
          <w:color w:val="000000"/>
          <w:sz w:val="36"/>
          <w:szCs w:val="36"/>
        </w:rPr>
        <w:t>學生創意</w:t>
      </w:r>
      <w:r w:rsidR="009062D9" w:rsidRPr="00AA74EF">
        <w:rPr>
          <w:rFonts w:ascii="標楷體" w:eastAsia="標楷體" w:hAnsi="標楷體" w:hint="eastAsia"/>
          <w:b/>
          <w:color w:val="000000"/>
          <w:sz w:val="36"/>
          <w:szCs w:val="36"/>
        </w:rPr>
        <w:t>戲劇</w:t>
      </w:r>
      <w:r w:rsidR="00BC71D6" w:rsidRPr="00AA74EF">
        <w:rPr>
          <w:rFonts w:ascii="標楷體" w:eastAsia="標楷體" w:hAnsi="標楷體" w:hint="eastAsia"/>
          <w:b/>
          <w:color w:val="000000"/>
          <w:sz w:val="36"/>
          <w:szCs w:val="36"/>
        </w:rPr>
        <w:t>比賽實施</w:t>
      </w:r>
      <w:r w:rsidR="00146E27">
        <w:rPr>
          <w:rFonts w:ascii="標楷體" w:eastAsia="標楷體" w:hAnsi="標楷體" w:hint="eastAsia"/>
          <w:b/>
          <w:color w:val="000000"/>
          <w:sz w:val="36"/>
          <w:szCs w:val="36"/>
        </w:rPr>
        <w:t>要點</w:t>
      </w:r>
    </w:p>
    <w:bookmarkEnd w:id="0"/>
    <w:p w14:paraId="67FF1F8A" w14:textId="77777777" w:rsidR="00032EC5" w:rsidRPr="00985B99" w:rsidRDefault="00032EC5" w:rsidP="00032EC5">
      <w:pPr>
        <w:spacing w:line="460" w:lineRule="exact"/>
        <w:jc w:val="right"/>
        <w:outlineLvl w:val="0"/>
        <w:rPr>
          <w:rFonts w:ascii="標楷體" w:eastAsia="標楷體" w:hAnsi="標楷體"/>
          <w:bCs/>
          <w:color w:val="000000"/>
          <w:sz w:val="20"/>
          <w:szCs w:val="20"/>
        </w:rPr>
      </w:pPr>
    </w:p>
    <w:p w14:paraId="4169E951" w14:textId="50F553C0" w:rsidR="00E632EE" w:rsidRPr="00CA0B19" w:rsidRDefault="003D0C42" w:rsidP="00D52DA8">
      <w:pPr>
        <w:numPr>
          <w:ilvl w:val="0"/>
          <w:numId w:val="1"/>
        </w:numPr>
        <w:tabs>
          <w:tab w:val="left" w:pos="720"/>
        </w:tabs>
        <w:spacing w:line="440" w:lineRule="exact"/>
        <w:jc w:val="both"/>
        <w:rPr>
          <w:rFonts w:ascii="標楷體" w:eastAsia="標楷體" w:hAnsi="標楷體"/>
          <w:sz w:val="28"/>
          <w:szCs w:val="28"/>
        </w:rPr>
      </w:pPr>
      <w:r>
        <w:rPr>
          <w:rFonts w:ascii="標楷體" w:eastAsia="標楷體" w:hAnsi="標楷體" w:hint="eastAsia"/>
          <w:b/>
          <w:sz w:val="28"/>
          <w:szCs w:val="28"/>
        </w:rPr>
        <w:t>依</w:t>
      </w:r>
      <w:r w:rsidR="00E632EE" w:rsidRPr="008C5D72">
        <w:rPr>
          <w:rFonts w:ascii="標楷體" w:eastAsia="標楷體" w:hAnsi="標楷體" w:hint="eastAsia"/>
          <w:b/>
          <w:sz w:val="28"/>
          <w:szCs w:val="28"/>
        </w:rPr>
        <w:t>據</w:t>
      </w:r>
      <w:r w:rsidR="00E632EE" w:rsidRPr="008C5D72">
        <w:rPr>
          <w:rFonts w:ascii="標楷體" w:eastAsia="標楷體" w:hAnsi="標楷體" w:hint="eastAsia"/>
          <w:sz w:val="28"/>
          <w:szCs w:val="28"/>
        </w:rPr>
        <w:t>：</w:t>
      </w:r>
      <w:r w:rsidR="00C63371">
        <w:rPr>
          <w:rFonts w:ascii="標楷體" w:eastAsia="標楷體" w:hAnsi="標楷體" w:hint="eastAsia"/>
          <w:sz w:val="28"/>
          <w:szCs w:val="28"/>
        </w:rPr>
        <w:t>1</w:t>
      </w:r>
      <w:r w:rsidR="00EC24BE">
        <w:rPr>
          <w:rFonts w:ascii="標楷體" w:eastAsia="標楷體" w:hAnsi="標楷體" w:hint="eastAsia"/>
          <w:sz w:val="28"/>
          <w:szCs w:val="28"/>
        </w:rPr>
        <w:t>10</w:t>
      </w:r>
      <w:r w:rsidR="00393222">
        <w:rPr>
          <w:rFonts w:ascii="標楷體" w:eastAsia="標楷體" w:hAnsi="標楷體" w:hint="eastAsia"/>
          <w:sz w:val="28"/>
          <w:szCs w:val="28"/>
        </w:rPr>
        <w:t>學年度</w:t>
      </w:r>
      <w:r w:rsidR="00E632EE" w:rsidRPr="00CA0B19">
        <w:rPr>
          <w:rFonts w:ascii="標楷體" w:eastAsia="標楷體" w:hAnsi="標楷體" w:hint="eastAsia"/>
          <w:sz w:val="28"/>
          <w:szCs w:val="28"/>
        </w:rPr>
        <w:t>全國學生創意戲劇比賽實施要點。</w:t>
      </w:r>
    </w:p>
    <w:p w14:paraId="1728AFC1" w14:textId="77777777" w:rsidR="003D0C42" w:rsidRPr="008C5D72" w:rsidRDefault="003D0C42" w:rsidP="00D52DA8">
      <w:pPr>
        <w:numPr>
          <w:ilvl w:val="0"/>
          <w:numId w:val="1"/>
        </w:numPr>
        <w:tabs>
          <w:tab w:val="left" w:pos="720"/>
        </w:tabs>
        <w:spacing w:line="440" w:lineRule="exact"/>
        <w:jc w:val="both"/>
        <w:rPr>
          <w:rFonts w:ascii="標楷體" w:eastAsia="標楷體" w:hAnsi="標楷體"/>
          <w:sz w:val="28"/>
          <w:szCs w:val="28"/>
        </w:rPr>
      </w:pPr>
      <w:r w:rsidRPr="008C5D72">
        <w:rPr>
          <w:rFonts w:ascii="標楷體" w:eastAsia="標楷體" w:hAnsi="標楷體" w:hint="eastAsia"/>
          <w:b/>
          <w:sz w:val="28"/>
          <w:szCs w:val="28"/>
        </w:rPr>
        <w:t>目的</w:t>
      </w:r>
      <w:r w:rsidRPr="008C5D72">
        <w:rPr>
          <w:rFonts w:ascii="標楷體" w:eastAsia="標楷體" w:hAnsi="標楷體" w:hint="eastAsia"/>
          <w:sz w:val="28"/>
          <w:szCs w:val="28"/>
        </w:rPr>
        <w:t>：</w:t>
      </w:r>
    </w:p>
    <w:p w14:paraId="0EEB451A" w14:textId="3A73F440" w:rsidR="003D0C42" w:rsidRPr="00C8377E" w:rsidRDefault="003D0C42" w:rsidP="002B5457">
      <w:pPr>
        <w:tabs>
          <w:tab w:val="left" w:pos="720"/>
        </w:tabs>
        <w:spacing w:line="440" w:lineRule="exact"/>
        <w:ind w:leftChars="295" w:left="709" w:hanging="1"/>
        <w:jc w:val="both"/>
        <w:rPr>
          <w:rFonts w:ascii="標楷體" w:eastAsia="標楷體" w:hAnsi="標楷體"/>
          <w:sz w:val="28"/>
          <w:szCs w:val="28"/>
        </w:rPr>
      </w:pPr>
      <w:r w:rsidRPr="008C5D72">
        <w:rPr>
          <w:rFonts w:ascii="標楷體" w:eastAsia="標楷體" w:hAnsi="標楷體" w:hint="eastAsia"/>
          <w:sz w:val="28"/>
          <w:szCs w:val="28"/>
        </w:rPr>
        <w:t>依據藝術教育法及十二年國教課程綱要藝術領域，活化</w:t>
      </w:r>
      <w:r w:rsidRPr="00C8377E">
        <w:rPr>
          <w:rFonts w:ascii="標楷體" w:eastAsia="標楷體" w:hAnsi="標楷體" w:hint="eastAsia"/>
          <w:sz w:val="28"/>
          <w:szCs w:val="28"/>
        </w:rPr>
        <w:t>各級學校藝術教育，推廣學生對創意戲劇的學習，以提升學生藝術與人文之統整能力，</w:t>
      </w:r>
      <w:r w:rsidR="000A0C0F">
        <w:rPr>
          <w:rFonts w:ascii="標楷體" w:eastAsia="標楷體" w:hAnsi="標楷體" w:hint="eastAsia"/>
          <w:sz w:val="28"/>
          <w:szCs w:val="28"/>
        </w:rPr>
        <w:t>並選拔參加</w:t>
      </w:r>
      <w:r w:rsidR="00C63371">
        <w:rPr>
          <w:rFonts w:ascii="標楷體" w:eastAsia="標楷體" w:hAnsi="標楷體" w:hint="eastAsia"/>
          <w:sz w:val="28"/>
          <w:szCs w:val="28"/>
        </w:rPr>
        <w:t>1</w:t>
      </w:r>
      <w:r w:rsidR="00EC24BE">
        <w:rPr>
          <w:rFonts w:ascii="標楷體" w:eastAsia="標楷體" w:hAnsi="標楷體" w:hint="eastAsia"/>
          <w:sz w:val="28"/>
          <w:szCs w:val="28"/>
        </w:rPr>
        <w:t>10</w:t>
      </w:r>
      <w:r w:rsidR="00393222">
        <w:rPr>
          <w:rFonts w:ascii="標楷體" w:eastAsia="標楷體" w:hAnsi="標楷體" w:hint="eastAsia"/>
          <w:sz w:val="28"/>
          <w:szCs w:val="28"/>
        </w:rPr>
        <w:t>學年度</w:t>
      </w:r>
      <w:r w:rsidRPr="00C8377E">
        <w:rPr>
          <w:rFonts w:ascii="標楷體" w:eastAsia="標楷體" w:hAnsi="標楷體" w:hint="eastAsia"/>
          <w:sz w:val="28"/>
          <w:szCs w:val="28"/>
        </w:rPr>
        <w:t>全國學生創意戲劇比賽</w:t>
      </w:r>
      <w:r w:rsidR="000A0C0F">
        <w:rPr>
          <w:rFonts w:ascii="標楷體" w:eastAsia="標楷體" w:hAnsi="標楷體" w:hint="eastAsia"/>
          <w:sz w:val="28"/>
          <w:szCs w:val="28"/>
        </w:rPr>
        <w:t>代表隊</w:t>
      </w:r>
      <w:r w:rsidRPr="00C8377E">
        <w:rPr>
          <w:rFonts w:ascii="標楷體" w:eastAsia="標楷體" w:hAnsi="標楷體" w:hint="eastAsia"/>
          <w:sz w:val="28"/>
          <w:szCs w:val="28"/>
        </w:rPr>
        <w:t>。</w:t>
      </w:r>
    </w:p>
    <w:p w14:paraId="72C69C95" w14:textId="77777777" w:rsidR="003D0C42" w:rsidRPr="00603E05" w:rsidRDefault="00DD5C29" w:rsidP="00064CAA">
      <w:pPr>
        <w:numPr>
          <w:ilvl w:val="0"/>
          <w:numId w:val="1"/>
        </w:numPr>
        <w:tabs>
          <w:tab w:val="clear" w:pos="680"/>
        </w:tabs>
        <w:spacing w:line="440" w:lineRule="exact"/>
        <w:ind w:left="709" w:hanging="709"/>
        <w:jc w:val="both"/>
        <w:rPr>
          <w:rFonts w:ascii="標楷體" w:eastAsia="標楷體" w:hAnsi="標楷體"/>
          <w:color w:val="000000"/>
          <w:sz w:val="28"/>
          <w:szCs w:val="28"/>
        </w:rPr>
      </w:pPr>
      <w:r>
        <w:rPr>
          <w:rFonts w:ascii="標楷體" w:eastAsia="標楷體" w:hAnsi="標楷體" w:hint="eastAsia"/>
          <w:b/>
          <w:sz w:val="28"/>
          <w:szCs w:val="28"/>
        </w:rPr>
        <w:t>辦理單位</w:t>
      </w:r>
      <w:r w:rsidR="003D0C42" w:rsidRPr="003D0C42">
        <w:rPr>
          <w:rFonts w:ascii="標楷體" w:eastAsia="標楷體" w:hAnsi="標楷體" w:hint="eastAsia"/>
          <w:b/>
          <w:sz w:val="28"/>
          <w:szCs w:val="28"/>
        </w:rPr>
        <w:t>：</w:t>
      </w:r>
      <w:r w:rsidRPr="00603E05">
        <w:rPr>
          <w:rFonts w:ascii="標楷體" w:eastAsia="標楷體" w:hAnsi="標楷體" w:hint="eastAsia"/>
          <w:color w:val="000000"/>
          <w:sz w:val="28"/>
          <w:szCs w:val="28"/>
        </w:rPr>
        <w:t xml:space="preserve"> </w:t>
      </w:r>
    </w:p>
    <w:p w14:paraId="4871EB6D" w14:textId="77777777" w:rsidR="003D0C42" w:rsidRPr="00603E05" w:rsidRDefault="00645575" w:rsidP="00D52DA8">
      <w:pPr>
        <w:numPr>
          <w:ilvl w:val="0"/>
          <w:numId w:val="25"/>
        </w:numPr>
        <w:tabs>
          <w:tab w:val="left" w:pos="720"/>
        </w:tabs>
        <w:spacing w:line="440" w:lineRule="exact"/>
        <w:ind w:left="1247" w:hanging="567"/>
        <w:jc w:val="both"/>
        <w:rPr>
          <w:rFonts w:ascii="標楷體" w:eastAsia="標楷體" w:hAnsi="標楷體"/>
          <w:color w:val="000000"/>
          <w:sz w:val="28"/>
          <w:szCs w:val="28"/>
        </w:rPr>
      </w:pPr>
      <w:r w:rsidRPr="00603E05">
        <w:rPr>
          <w:rFonts w:ascii="標楷體" w:eastAsia="標楷體" w:hAnsi="標楷體" w:hint="eastAsia"/>
          <w:b/>
          <w:color w:val="000000"/>
          <w:sz w:val="28"/>
          <w:szCs w:val="28"/>
        </w:rPr>
        <w:t>主辦單位：</w:t>
      </w:r>
      <w:r w:rsidRPr="00603E05">
        <w:rPr>
          <w:rFonts w:ascii="標楷體" w:eastAsia="標楷體" w:hAnsi="標楷體" w:hint="eastAsia"/>
          <w:color w:val="000000"/>
          <w:sz w:val="28"/>
          <w:szCs w:val="28"/>
        </w:rPr>
        <w:t>桃園市政府教育局</w:t>
      </w:r>
    </w:p>
    <w:p w14:paraId="556192A2" w14:textId="77777777" w:rsidR="00645575" w:rsidRPr="00603E05" w:rsidRDefault="00645575" w:rsidP="00D52DA8">
      <w:pPr>
        <w:numPr>
          <w:ilvl w:val="0"/>
          <w:numId w:val="25"/>
        </w:numPr>
        <w:tabs>
          <w:tab w:val="left" w:pos="720"/>
        </w:tabs>
        <w:spacing w:line="440" w:lineRule="exact"/>
        <w:ind w:left="1247" w:hanging="567"/>
        <w:jc w:val="both"/>
        <w:rPr>
          <w:rFonts w:ascii="標楷體" w:eastAsia="標楷體" w:hAnsi="標楷體"/>
          <w:color w:val="000000"/>
          <w:sz w:val="28"/>
          <w:szCs w:val="28"/>
        </w:rPr>
      </w:pPr>
      <w:r w:rsidRPr="00603E05">
        <w:rPr>
          <w:rFonts w:ascii="標楷體" w:eastAsia="標楷體" w:hAnsi="標楷體" w:hint="eastAsia"/>
          <w:b/>
          <w:color w:val="000000"/>
          <w:sz w:val="28"/>
          <w:szCs w:val="28"/>
        </w:rPr>
        <w:t>承辦單位</w:t>
      </w:r>
      <w:r w:rsidRPr="00603E05">
        <w:rPr>
          <w:rFonts w:ascii="標楷體" w:eastAsia="標楷體" w:hAnsi="標楷體" w:hint="eastAsia"/>
          <w:color w:val="000000"/>
          <w:sz w:val="28"/>
          <w:szCs w:val="28"/>
        </w:rPr>
        <w:t>：</w:t>
      </w:r>
      <w:r w:rsidRPr="007326EE">
        <w:rPr>
          <w:rFonts w:ascii="標楷體" w:eastAsia="標楷體" w:hAnsi="標楷體" w:hint="eastAsia"/>
          <w:color w:val="000000"/>
          <w:sz w:val="28"/>
          <w:szCs w:val="28"/>
        </w:rPr>
        <w:t>桃園市蘆竹區大竹國民小學、桃園市中壢區內壢國民小學</w:t>
      </w:r>
    </w:p>
    <w:p w14:paraId="1B43291F" w14:textId="77777777" w:rsidR="00BC71D6" w:rsidRPr="00603E05" w:rsidRDefault="00BC71D6" w:rsidP="00D52DA8">
      <w:pPr>
        <w:numPr>
          <w:ilvl w:val="0"/>
          <w:numId w:val="1"/>
        </w:numPr>
        <w:tabs>
          <w:tab w:val="left" w:pos="720"/>
        </w:tabs>
        <w:spacing w:line="440" w:lineRule="exact"/>
        <w:jc w:val="both"/>
        <w:rPr>
          <w:rFonts w:ascii="標楷體" w:eastAsia="標楷體" w:hAnsi="標楷體"/>
          <w:color w:val="000000"/>
          <w:sz w:val="28"/>
          <w:szCs w:val="28"/>
        </w:rPr>
      </w:pPr>
      <w:r w:rsidRPr="00603E05">
        <w:rPr>
          <w:rFonts w:ascii="標楷體" w:eastAsia="標楷體" w:hAnsi="標楷體" w:hint="eastAsia"/>
          <w:b/>
          <w:bCs/>
          <w:color w:val="000000"/>
          <w:sz w:val="28"/>
          <w:szCs w:val="28"/>
        </w:rPr>
        <w:t>參賽資格：</w:t>
      </w:r>
      <w:r w:rsidRPr="00603E05">
        <w:rPr>
          <w:rFonts w:ascii="標楷體" w:eastAsia="標楷體" w:hAnsi="標楷體" w:hint="eastAsia"/>
          <w:color w:val="000000"/>
          <w:sz w:val="28"/>
          <w:szCs w:val="28"/>
        </w:rPr>
        <w:t>就讀</w:t>
      </w:r>
      <w:r w:rsidR="00281738" w:rsidRPr="00603E05">
        <w:rPr>
          <w:rFonts w:ascii="標楷體" w:eastAsia="標楷體" w:hAnsi="標楷體" w:hint="eastAsia"/>
          <w:color w:val="000000"/>
          <w:sz w:val="28"/>
          <w:szCs w:val="28"/>
        </w:rPr>
        <w:t>桃園市</w:t>
      </w:r>
      <w:r w:rsidRPr="00603E05">
        <w:rPr>
          <w:rFonts w:ascii="標楷體" w:eastAsia="標楷體" w:hAnsi="標楷體" w:hint="eastAsia"/>
          <w:color w:val="000000"/>
          <w:sz w:val="28"/>
          <w:szCs w:val="28"/>
        </w:rPr>
        <w:t>內各國小、國中、高中職之學生。</w:t>
      </w:r>
    </w:p>
    <w:p w14:paraId="7A8D3CAF" w14:textId="77777777" w:rsidR="00BC71D6" w:rsidRPr="00603E05" w:rsidRDefault="00BC71D6" w:rsidP="00D52DA8">
      <w:pPr>
        <w:numPr>
          <w:ilvl w:val="0"/>
          <w:numId w:val="1"/>
        </w:numPr>
        <w:tabs>
          <w:tab w:val="left" w:pos="720"/>
        </w:tabs>
        <w:spacing w:line="440" w:lineRule="exact"/>
        <w:jc w:val="both"/>
        <w:rPr>
          <w:rFonts w:ascii="標楷體" w:eastAsia="標楷體" w:hAnsi="標楷體"/>
          <w:b/>
          <w:color w:val="000000"/>
          <w:sz w:val="28"/>
          <w:szCs w:val="28"/>
        </w:rPr>
      </w:pPr>
      <w:r w:rsidRPr="00603E05">
        <w:rPr>
          <w:rFonts w:ascii="標楷體" w:eastAsia="標楷體" w:hAnsi="標楷體" w:hint="eastAsia"/>
          <w:b/>
          <w:color w:val="000000"/>
          <w:sz w:val="28"/>
          <w:szCs w:val="28"/>
        </w:rPr>
        <w:t>比賽組別</w:t>
      </w:r>
      <w:r w:rsidRPr="00603E05">
        <w:rPr>
          <w:rFonts w:ascii="標楷體" w:eastAsia="標楷體" w:hAnsi="標楷體"/>
          <w:b/>
          <w:color w:val="000000"/>
          <w:sz w:val="28"/>
          <w:szCs w:val="28"/>
        </w:rPr>
        <w:t>：</w:t>
      </w:r>
      <w:r w:rsidRPr="00603E05">
        <w:rPr>
          <w:rFonts w:ascii="標楷體" w:eastAsia="標楷體" w:hAnsi="標楷體" w:hint="eastAsia"/>
          <w:b/>
          <w:color w:val="000000"/>
          <w:sz w:val="28"/>
          <w:szCs w:val="28"/>
        </w:rPr>
        <w:t xml:space="preserve"> </w:t>
      </w:r>
    </w:p>
    <w:p w14:paraId="175E0F25" w14:textId="77777777" w:rsidR="00CC649F" w:rsidRPr="00CC615B" w:rsidRDefault="00CC649F"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603E05">
        <w:rPr>
          <w:rFonts w:ascii="標楷體" w:eastAsia="標楷體" w:hAnsi="標楷體"/>
          <w:color w:val="000000"/>
          <w:sz w:val="28"/>
          <w:szCs w:val="28"/>
        </w:rPr>
        <w:t>高中職組：</w:t>
      </w:r>
      <w:r w:rsidR="00CA2E64">
        <w:rPr>
          <w:rFonts w:ascii="標楷體" w:eastAsia="標楷體" w:hAnsi="標楷體"/>
          <w:color w:val="000000"/>
          <w:sz w:val="28"/>
          <w:szCs w:val="28"/>
        </w:rPr>
        <w:t>本市</w:t>
      </w:r>
      <w:r w:rsidRPr="00603E05">
        <w:rPr>
          <w:rFonts w:ascii="標楷體" w:eastAsia="標楷體" w:hAnsi="標楷體"/>
          <w:color w:val="000000"/>
          <w:sz w:val="28"/>
          <w:szCs w:val="28"/>
        </w:rPr>
        <w:t>公、私立高中職校，含日夜間部、進修學校、完全中學高中</w:t>
      </w:r>
      <w:r w:rsidRPr="00426A6B">
        <w:rPr>
          <w:rFonts w:ascii="標楷體" w:eastAsia="標楷體" w:hAnsi="標楷體"/>
          <w:sz w:val="28"/>
          <w:szCs w:val="28"/>
        </w:rPr>
        <w:t>部</w:t>
      </w:r>
      <w:r w:rsidRPr="00CC615B">
        <w:rPr>
          <w:rFonts w:ascii="標楷體" w:eastAsia="標楷體" w:hAnsi="標楷體"/>
          <w:sz w:val="28"/>
          <w:szCs w:val="28"/>
        </w:rPr>
        <w:t>；專科學校之學生就讀年級相當於高中職者（一</w:t>
      </w:r>
      <w:r w:rsidR="009327AF" w:rsidRPr="00CC615B">
        <w:rPr>
          <w:rFonts w:ascii="標楷體" w:eastAsia="標楷體" w:hAnsi="標楷體"/>
          <w:sz w:val="28"/>
          <w:szCs w:val="28"/>
        </w:rPr>
        <w:t>至</w:t>
      </w:r>
      <w:r w:rsidRPr="00CC615B">
        <w:rPr>
          <w:rFonts w:ascii="標楷體" w:eastAsia="標楷體" w:hAnsi="標楷體"/>
          <w:sz w:val="28"/>
          <w:szCs w:val="28"/>
        </w:rPr>
        <w:t>三年級）</w:t>
      </w:r>
      <w:r w:rsidRPr="00CC615B">
        <w:rPr>
          <w:rFonts w:ascii="標楷體" w:eastAsia="標楷體" w:hAnsi="標楷體" w:cs="ArialUnicodeMS-WinCharSetFFFF-H"/>
          <w:sz w:val="28"/>
          <w:szCs w:val="28"/>
        </w:rPr>
        <w:t>。</w:t>
      </w:r>
    </w:p>
    <w:p w14:paraId="0E77C4CD" w14:textId="77777777" w:rsidR="00CC649F" w:rsidRPr="00CC615B" w:rsidRDefault="003F7BB9"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CC615B">
        <w:rPr>
          <w:rFonts w:ascii="標楷體" w:eastAsia="標楷體" w:hAnsi="標楷體"/>
          <w:sz w:val="28"/>
          <w:szCs w:val="28"/>
        </w:rPr>
        <w:t>國中組：</w:t>
      </w:r>
      <w:r w:rsidR="00CA2E64" w:rsidRPr="00CC615B">
        <w:rPr>
          <w:rFonts w:ascii="標楷體" w:eastAsia="標楷體" w:hAnsi="標楷體"/>
          <w:color w:val="000000"/>
          <w:sz w:val="28"/>
          <w:szCs w:val="28"/>
        </w:rPr>
        <w:t>本市</w:t>
      </w:r>
      <w:r w:rsidR="00CC649F" w:rsidRPr="00CC615B">
        <w:rPr>
          <w:rFonts w:ascii="標楷體" w:eastAsia="標楷體" w:hAnsi="標楷體" w:cs="夹发砰-WinCharSetFFFF-H"/>
          <w:sz w:val="28"/>
          <w:szCs w:val="28"/>
        </w:rPr>
        <w:t>公、私立國中，含高中附設國中部、完全中學國中部、補校</w:t>
      </w:r>
      <w:r w:rsidR="00CC649F" w:rsidRPr="00CC615B">
        <w:rPr>
          <w:rFonts w:ascii="標楷體" w:eastAsia="標楷體" w:hAnsi="標楷體"/>
          <w:sz w:val="28"/>
          <w:szCs w:val="28"/>
        </w:rPr>
        <w:t>。</w:t>
      </w:r>
    </w:p>
    <w:p w14:paraId="23C5B574" w14:textId="3A450DD5" w:rsidR="00CC649F" w:rsidRDefault="003F7BB9"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CC615B">
        <w:rPr>
          <w:rFonts w:ascii="標楷體" w:eastAsia="標楷體" w:hAnsi="標楷體"/>
          <w:sz w:val="28"/>
          <w:szCs w:val="28"/>
        </w:rPr>
        <w:t>國小組：</w:t>
      </w:r>
      <w:r w:rsidR="00CA2E64" w:rsidRPr="00CC615B">
        <w:rPr>
          <w:rFonts w:ascii="標楷體" w:eastAsia="標楷體" w:hAnsi="標楷體"/>
          <w:color w:val="000000"/>
          <w:sz w:val="28"/>
          <w:szCs w:val="28"/>
        </w:rPr>
        <w:t>本市</w:t>
      </w:r>
      <w:r w:rsidR="00CC649F" w:rsidRPr="00CC615B">
        <w:rPr>
          <w:rFonts w:ascii="標楷體" w:eastAsia="標楷體" w:hAnsi="標楷體"/>
          <w:sz w:val="28"/>
          <w:szCs w:val="28"/>
        </w:rPr>
        <w:t>公、私立國小。</w:t>
      </w:r>
    </w:p>
    <w:p w14:paraId="06308437" w14:textId="38E01619" w:rsidR="004D1F53" w:rsidRPr="002A3910" w:rsidRDefault="004D1F53" w:rsidP="00D52DA8">
      <w:pPr>
        <w:pStyle w:val="Web"/>
        <w:numPr>
          <w:ilvl w:val="0"/>
          <w:numId w:val="26"/>
        </w:numPr>
        <w:spacing w:before="0" w:beforeAutospacing="0" w:after="0" w:afterAutospacing="0" w:line="440" w:lineRule="exact"/>
        <w:ind w:left="1247" w:hanging="567"/>
        <w:jc w:val="both"/>
        <w:rPr>
          <w:rFonts w:ascii="標楷體" w:eastAsia="標楷體" w:hAnsi="標楷體" w:hint="default"/>
          <w:sz w:val="28"/>
          <w:szCs w:val="28"/>
        </w:rPr>
      </w:pPr>
      <w:r w:rsidRPr="002A3910">
        <w:rPr>
          <w:rFonts w:ascii="標楷體" w:eastAsia="標楷體" w:hAnsi="標楷體"/>
          <w:sz w:val="28"/>
          <w:szCs w:val="28"/>
        </w:rPr>
        <w:t>依據「高級中等以下教育階段非學校型態實驗教育實施條例」第18條規定「依本條例參與高級中等教育階段實驗教育之學生，未入學高級中等學校取得學籍，得由辦理實驗教育之申請人造具參與實驗教育學生名冊，報請直轄市、縣（市）主管機關發給學生身分證明者」。</w:t>
      </w:r>
    </w:p>
    <w:p w14:paraId="72CEF9D4" w14:textId="77777777" w:rsidR="00A35587" w:rsidRPr="0097301F" w:rsidRDefault="00A35587" w:rsidP="00D52DA8">
      <w:pPr>
        <w:numPr>
          <w:ilvl w:val="0"/>
          <w:numId w:val="1"/>
        </w:numPr>
        <w:tabs>
          <w:tab w:val="left" w:pos="720"/>
        </w:tabs>
        <w:spacing w:line="440" w:lineRule="exact"/>
        <w:jc w:val="both"/>
        <w:rPr>
          <w:rFonts w:ascii="標楷體" w:eastAsia="標楷體" w:hAnsi="標楷體"/>
          <w:sz w:val="28"/>
          <w:szCs w:val="28"/>
        </w:rPr>
      </w:pPr>
      <w:r w:rsidRPr="00CC615B">
        <w:rPr>
          <w:rFonts w:ascii="標楷體" w:eastAsia="標楷體" w:hAnsi="標楷體" w:cs="ArialUnicodeMS" w:hint="eastAsia"/>
          <w:b/>
          <w:kern w:val="0"/>
          <w:sz w:val="28"/>
          <w:szCs w:val="28"/>
        </w:rPr>
        <w:t>比賽類別</w:t>
      </w:r>
      <w:r w:rsidR="007917E2" w:rsidRPr="005E2C31">
        <w:rPr>
          <w:rFonts w:ascii="標楷體" w:eastAsia="標楷體" w:hAnsi="標楷體" w:cs="ArialUnicodeMS" w:hint="eastAsia"/>
          <w:b/>
          <w:kern w:val="0"/>
          <w:sz w:val="28"/>
          <w:szCs w:val="28"/>
        </w:rPr>
        <w:t>及主題</w:t>
      </w:r>
      <w:r w:rsidRPr="00CC615B">
        <w:rPr>
          <w:rFonts w:ascii="標楷體" w:eastAsia="標楷體" w:hAnsi="標楷體" w:cs="ArialUnicodeMS" w:hint="eastAsia"/>
          <w:b/>
          <w:kern w:val="0"/>
          <w:sz w:val="28"/>
          <w:szCs w:val="28"/>
        </w:rPr>
        <w:t>：</w:t>
      </w:r>
      <w:r w:rsidR="00951644" w:rsidRPr="00CC615B">
        <w:rPr>
          <w:rFonts w:ascii="標楷體" w:eastAsia="標楷體" w:hAnsi="標楷體" w:cs="DFKaiShu-SB-Estd-BF" w:hint="eastAsia"/>
          <w:kern w:val="0"/>
          <w:sz w:val="28"/>
          <w:szCs w:val="28"/>
        </w:rPr>
        <w:t>表演內容形式應與所報類別相符合</w:t>
      </w:r>
      <w:r w:rsidR="00951644" w:rsidRPr="0097301F">
        <w:rPr>
          <w:rFonts w:ascii="標楷體" w:eastAsia="標楷體" w:hAnsi="標楷體" w:cs="DFKaiShu-SB-Estd-BF" w:hint="eastAsia"/>
          <w:kern w:val="0"/>
          <w:sz w:val="28"/>
          <w:szCs w:val="28"/>
        </w:rPr>
        <w:t>，主題可以多元文化、自然生態、生命教育、社會議題與藝術表演為主。比賽類別如下：</w:t>
      </w:r>
    </w:p>
    <w:p w14:paraId="0953404A" w14:textId="77777777" w:rsidR="00A35587" w:rsidRPr="00CC615B" w:rsidRDefault="00A35587" w:rsidP="00D52DA8">
      <w:pPr>
        <w:pStyle w:val="Web"/>
        <w:spacing w:before="0" w:beforeAutospacing="0" w:after="0" w:afterAutospacing="0" w:line="440" w:lineRule="exact"/>
        <w:ind w:left="2800" w:hanging="2260"/>
        <w:jc w:val="both"/>
        <w:rPr>
          <w:rFonts w:ascii="標楷體" w:eastAsia="標楷體" w:hAnsi="標楷體" w:hint="default"/>
          <w:b/>
          <w:sz w:val="28"/>
          <w:szCs w:val="28"/>
        </w:rPr>
      </w:pPr>
      <w:r w:rsidRPr="00CC615B">
        <w:rPr>
          <w:rFonts w:ascii="標楷體" w:eastAsia="標楷體" w:hAnsi="標楷體"/>
          <w:b/>
          <w:sz w:val="28"/>
          <w:szCs w:val="28"/>
        </w:rPr>
        <w:t>一、現代偶戲類：</w:t>
      </w:r>
    </w:p>
    <w:p w14:paraId="59D61D8A" w14:textId="77777777" w:rsidR="00A35587" w:rsidRPr="00CC615B" w:rsidRDefault="00A35587" w:rsidP="00D52DA8">
      <w:pPr>
        <w:pStyle w:val="Web"/>
        <w:numPr>
          <w:ilvl w:val="0"/>
          <w:numId w:val="12"/>
        </w:numPr>
        <w:spacing w:before="0" w:beforeAutospacing="0" w:after="0" w:afterAutospacing="0" w:line="440" w:lineRule="exact"/>
        <w:jc w:val="both"/>
        <w:rPr>
          <w:rFonts w:ascii="標楷體" w:eastAsia="標楷體" w:hAnsi="標楷體" w:hint="default"/>
          <w:sz w:val="28"/>
          <w:szCs w:val="28"/>
        </w:rPr>
      </w:pPr>
      <w:r w:rsidRPr="00CC615B">
        <w:rPr>
          <w:rFonts w:ascii="標楷體" w:eastAsia="標楷體" w:hAnsi="標楷體"/>
          <w:sz w:val="28"/>
          <w:szCs w:val="28"/>
        </w:rPr>
        <w:t>手套偶戲組</w:t>
      </w:r>
    </w:p>
    <w:p w14:paraId="06381BFD" w14:textId="77777777" w:rsidR="00A35587" w:rsidRPr="00CC615B" w:rsidRDefault="00A35587" w:rsidP="00D52DA8">
      <w:pPr>
        <w:pStyle w:val="Web"/>
        <w:numPr>
          <w:ilvl w:val="0"/>
          <w:numId w:val="12"/>
        </w:numPr>
        <w:tabs>
          <w:tab w:val="clear" w:pos="1200"/>
          <w:tab w:val="num" w:pos="-2520"/>
          <w:tab w:val="num" w:pos="1440"/>
        </w:tabs>
        <w:spacing w:before="0" w:beforeAutospacing="0" w:after="0" w:afterAutospacing="0" w:line="440" w:lineRule="exact"/>
        <w:jc w:val="both"/>
        <w:rPr>
          <w:rFonts w:ascii="標楷體" w:eastAsia="標楷體" w:hAnsi="標楷體" w:hint="default"/>
          <w:sz w:val="28"/>
          <w:szCs w:val="28"/>
        </w:rPr>
      </w:pPr>
      <w:r w:rsidRPr="00CC615B">
        <w:rPr>
          <w:rFonts w:ascii="標楷體" w:eastAsia="標楷體" w:hAnsi="標楷體"/>
          <w:sz w:val="28"/>
          <w:szCs w:val="28"/>
        </w:rPr>
        <w:t>光影偶戲組</w:t>
      </w:r>
    </w:p>
    <w:p w14:paraId="31967F1F" w14:textId="77777777" w:rsidR="00A35587" w:rsidRPr="008C5D72" w:rsidRDefault="00A35587" w:rsidP="00D52DA8">
      <w:pPr>
        <w:pStyle w:val="Web"/>
        <w:numPr>
          <w:ilvl w:val="0"/>
          <w:numId w:val="12"/>
        </w:numPr>
        <w:tabs>
          <w:tab w:val="clear" w:pos="1200"/>
          <w:tab w:val="num" w:pos="-2520"/>
          <w:tab w:val="num" w:pos="1440"/>
        </w:tabs>
        <w:spacing w:before="0" w:beforeAutospacing="0" w:after="0" w:afterAutospacing="0" w:line="440" w:lineRule="exact"/>
        <w:ind w:left="1440" w:hanging="960"/>
        <w:jc w:val="both"/>
        <w:rPr>
          <w:rFonts w:ascii="標楷體" w:eastAsia="標楷體" w:hAnsi="標楷體" w:hint="default"/>
          <w:sz w:val="28"/>
          <w:szCs w:val="28"/>
        </w:rPr>
      </w:pPr>
      <w:r w:rsidRPr="008C5D72">
        <w:rPr>
          <w:rFonts w:ascii="標楷體" w:eastAsia="標楷體" w:hAnsi="標楷體"/>
          <w:sz w:val="28"/>
          <w:szCs w:val="28"/>
        </w:rPr>
        <w:t>綜合偶戲組：凡不屬以上類組比賽之項目者或表演形式含二類組以上者均屬之。</w:t>
      </w:r>
    </w:p>
    <w:p w14:paraId="7597834D" w14:textId="77777777" w:rsidR="00A35587" w:rsidRPr="008C5D72" w:rsidRDefault="00A35587" w:rsidP="00D52DA8">
      <w:pPr>
        <w:pStyle w:val="Web"/>
        <w:spacing w:before="0" w:beforeAutospacing="0" w:after="0" w:afterAutospacing="0" w:line="440" w:lineRule="exact"/>
        <w:ind w:left="2760" w:hanging="2220"/>
        <w:jc w:val="both"/>
        <w:rPr>
          <w:rFonts w:ascii="標楷體" w:eastAsia="標楷體" w:hAnsi="標楷體" w:hint="default"/>
          <w:b/>
          <w:sz w:val="28"/>
          <w:szCs w:val="28"/>
        </w:rPr>
      </w:pPr>
      <w:r w:rsidRPr="008C5D72">
        <w:rPr>
          <w:rFonts w:ascii="標楷體" w:eastAsia="標楷體" w:hAnsi="標楷體"/>
          <w:b/>
          <w:sz w:val="28"/>
          <w:szCs w:val="28"/>
        </w:rPr>
        <w:t>二、傳統偶戲類：</w:t>
      </w:r>
      <w:r w:rsidRPr="008C5D72">
        <w:rPr>
          <w:rFonts w:ascii="標楷體" w:eastAsia="標楷體" w:hAnsi="標楷體"/>
          <w:sz w:val="28"/>
          <w:szCs w:val="28"/>
        </w:rPr>
        <w:t>配樂以傳統音樂為主，傳統戲偶演出時間需佔較大比例；演出內容並得視演出效果酌加其他創意。</w:t>
      </w:r>
    </w:p>
    <w:p w14:paraId="50952645"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布袋戲組</w:t>
      </w:r>
    </w:p>
    <w:p w14:paraId="04EA044E"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傀儡戲組</w:t>
      </w:r>
    </w:p>
    <w:p w14:paraId="20B3D2A5" w14:textId="77777777" w:rsidR="00A35587" w:rsidRPr="008C5D72" w:rsidRDefault="00A35587" w:rsidP="00D52DA8">
      <w:pPr>
        <w:pStyle w:val="Web"/>
        <w:numPr>
          <w:ilvl w:val="0"/>
          <w:numId w:val="13"/>
        </w:numPr>
        <w:spacing w:before="0" w:beforeAutospacing="0" w:after="0" w:afterAutospacing="0" w:line="440" w:lineRule="exact"/>
        <w:jc w:val="both"/>
        <w:rPr>
          <w:rFonts w:ascii="標楷體" w:eastAsia="標楷體" w:hAnsi="標楷體" w:hint="default"/>
          <w:sz w:val="28"/>
          <w:szCs w:val="28"/>
        </w:rPr>
      </w:pPr>
      <w:r w:rsidRPr="008C5D72">
        <w:rPr>
          <w:rFonts w:ascii="標楷體" w:eastAsia="標楷體" w:hAnsi="標楷體"/>
          <w:sz w:val="28"/>
          <w:szCs w:val="28"/>
        </w:rPr>
        <w:t>皮(紙)影戲組</w:t>
      </w:r>
    </w:p>
    <w:p w14:paraId="2DA4C129" w14:textId="77777777" w:rsidR="00A35587" w:rsidRDefault="003048D7" w:rsidP="00D52DA8">
      <w:pPr>
        <w:pStyle w:val="Web"/>
        <w:spacing w:before="0" w:beforeAutospacing="0" w:after="0" w:afterAutospacing="0" w:line="440" w:lineRule="exact"/>
        <w:jc w:val="both"/>
        <w:rPr>
          <w:rFonts w:ascii="標楷體" w:eastAsia="標楷體" w:hAnsi="標楷體" w:hint="default"/>
          <w:b/>
          <w:sz w:val="28"/>
          <w:szCs w:val="28"/>
        </w:rPr>
      </w:pPr>
      <w:r>
        <w:rPr>
          <w:rFonts w:ascii="標楷體" w:eastAsia="標楷體" w:hAnsi="標楷體"/>
          <w:b/>
          <w:sz w:val="28"/>
          <w:szCs w:val="28"/>
        </w:rPr>
        <w:lastRenderedPageBreak/>
        <w:t xml:space="preserve">　　三</w:t>
      </w:r>
      <w:r w:rsidRPr="008C5D72">
        <w:rPr>
          <w:rFonts w:ascii="標楷體" w:eastAsia="標楷體" w:hAnsi="標楷體"/>
          <w:b/>
          <w:sz w:val="28"/>
          <w:szCs w:val="28"/>
        </w:rPr>
        <w:t>、</w:t>
      </w:r>
      <w:r w:rsidR="00A35587" w:rsidRPr="008C5D72">
        <w:rPr>
          <w:rFonts w:ascii="標楷體" w:eastAsia="標楷體" w:hAnsi="標楷體"/>
          <w:b/>
          <w:sz w:val="28"/>
          <w:szCs w:val="28"/>
        </w:rPr>
        <w:t>舞臺劇類：</w:t>
      </w:r>
      <w:r w:rsidR="00A35587" w:rsidRPr="00FF4C91">
        <w:rPr>
          <w:rFonts w:ascii="標楷體" w:eastAsia="標楷體" w:hAnsi="標楷體"/>
          <w:sz w:val="28"/>
          <w:szCs w:val="28"/>
        </w:rPr>
        <w:t>凡適合於舞臺演出的表演藝術均屬之，形式不拘。</w:t>
      </w:r>
    </w:p>
    <w:p w14:paraId="249304BC" w14:textId="77777777" w:rsidR="006842FF" w:rsidRPr="005C28D3" w:rsidRDefault="006842FF" w:rsidP="00D52DA8">
      <w:pPr>
        <w:numPr>
          <w:ilvl w:val="0"/>
          <w:numId w:val="1"/>
        </w:numPr>
        <w:tabs>
          <w:tab w:val="left" w:pos="720"/>
        </w:tabs>
        <w:spacing w:line="440" w:lineRule="exact"/>
        <w:jc w:val="both"/>
        <w:rPr>
          <w:rFonts w:ascii="標楷體" w:eastAsia="標楷體" w:hAnsi="標楷體"/>
          <w:b/>
          <w:sz w:val="28"/>
          <w:szCs w:val="28"/>
        </w:rPr>
      </w:pPr>
      <w:r w:rsidRPr="005C28D3">
        <w:rPr>
          <w:rFonts w:ascii="標楷體" w:eastAsia="標楷體" w:hAnsi="標楷體" w:hint="eastAsia"/>
          <w:b/>
          <w:sz w:val="28"/>
          <w:szCs w:val="28"/>
        </w:rPr>
        <w:t>比賽規定：</w:t>
      </w:r>
    </w:p>
    <w:p w14:paraId="372954AC" w14:textId="77777777" w:rsidR="006842FF" w:rsidRPr="008C5D72"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8C5D72">
        <w:rPr>
          <w:rFonts w:ascii="標楷體" w:eastAsia="標楷體" w:hAnsi="標楷體"/>
          <w:sz w:val="28"/>
          <w:szCs w:val="28"/>
        </w:rPr>
        <w:t>凡本</w:t>
      </w:r>
      <w:r w:rsidRPr="008C5D72">
        <w:rPr>
          <w:rFonts w:ascii="標楷體" w:eastAsia="標楷體" w:hAnsi="標楷體" w:hint="eastAsia"/>
          <w:sz w:val="28"/>
          <w:szCs w:val="28"/>
        </w:rPr>
        <w:t>市</w:t>
      </w:r>
      <w:r w:rsidRPr="008C5D72">
        <w:rPr>
          <w:rFonts w:ascii="標楷體" w:eastAsia="標楷體" w:hAnsi="標楷體"/>
          <w:sz w:val="28"/>
          <w:szCs w:val="28"/>
        </w:rPr>
        <w:t>轄區內之公私立</w:t>
      </w:r>
      <w:r w:rsidRPr="008C5D72">
        <w:rPr>
          <w:rFonts w:ascii="標楷體" w:eastAsia="標楷體" w:hAnsi="標楷體" w:hint="eastAsia"/>
          <w:sz w:val="28"/>
          <w:szCs w:val="28"/>
        </w:rPr>
        <w:t>高中職、國中</w:t>
      </w:r>
      <w:r w:rsidRPr="008C5D72">
        <w:rPr>
          <w:rFonts w:ascii="標楷體" w:eastAsia="標楷體" w:hAnsi="標楷體"/>
          <w:sz w:val="28"/>
          <w:szCs w:val="28"/>
        </w:rPr>
        <w:t>、</w:t>
      </w:r>
      <w:r w:rsidRPr="008C5D72">
        <w:rPr>
          <w:rFonts w:ascii="標楷體" w:eastAsia="標楷體" w:hAnsi="標楷體" w:hint="eastAsia"/>
          <w:sz w:val="28"/>
          <w:szCs w:val="28"/>
        </w:rPr>
        <w:t>國</w:t>
      </w:r>
      <w:r w:rsidRPr="008C5D72">
        <w:rPr>
          <w:rFonts w:ascii="標楷體" w:eastAsia="標楷體" w:hAnsi="標楷體"/>
          <w:sz w:val="28"/>
          <w:szCs w:val="28"/>
        </w:rPr>
        <w:t>小</w:t>
      </w:r>
      <w:r w:rsidRPr="008C5D72">
        <w:rPr>
          <w:rFonts w:ascii="標楷體" w:eastAsia="標楷體" w:hAnsi="標楷體" w:hint="eastAsia"/>
          <w:sz w:val="28"/>
          <w:szCs w:val="28"/>
        </w:rPr>
        <w:t>等</w:t>
      </w:r>
      <w:r w:rsidRPr="008C5D72">
        <w:rPr>
          <w:rFonts w:ascii="標楷體" w:eastAsia="標楷體" w:hAnsi="標楷體"/>
          <w:sz w:val="28"/>
          <w:szCs w:val="28"/>
        </w:rPr>
        <w:t>學校均可組隊報名參加，</w:t>
      </w:r>
      <w:r w:rsidRPr="00980635">
        <w:rPr>
          <w:rFonts w:ascii="標楷體" w:eastAsia="標楷體" w:hAnsi="標楷體" w:hint="eastAsia"/>
          <w:sz w:val="28"/>
          <w:szCs w:val="28"/>
          <w:u w:val="single"/>
        </w:rPr>
        <w:t>但</w:t>
      </w:r>
      <w:r w:rsidR="00980635" w:rsidRPr="00980635">
        <w:rPr>
          <w:rFonts w:ascii="標楷體" w:eastAsia="標楷體" w:hAnsi="標楷體" w:hint="eastAsia"/>
          <w:sz w:val="28"/>
          <w:szCs w:val="28"/>
          <w:u w:val="single"/>
        </w:rPr>
        <w:t>每類之各組別每校只得報名</w:t>
      </w:r>
      <w:r w:rsidRPr="00980635">
        <w:rPr>
          <w:rFonts w:ascii="標楷體" w:eastAsia="標楷體" w:hAnsi="標楷體"/>
          <w:sz w:val="28"/>
          <w:szCs w:val="28"/>
          <w:u w:val="single"/>
        </w:rPr>
        <w:t>1隊</w:t>
      </w:r>
      <w:r w:rsidRPr="008C5D72">
        <w:rPr>
          <w:rFonts w:ascii="標楷體" w:eastAsia="標楷體" w:hAnsi="標楷體"/>
          <w:sz w:val="28"/>
          <w:szCs w:val="28"/>
        </w:rPr>
        <w:t>。</w:t>
      </w:r>
    </w:p>
    <w:p w14:paraId="47A2230D" w14:textId="77777777" w:rsidR="006842FF" w:rsidRPr="00CC615B"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8C5D72">
        <w:rPr>
          <w:rFonts w:ascii="標楷體" w:eastAsia="標楷體" w:hAnsi="標楷體" w:cs="DFKaiShu-SB-Estd-BF" w:hint="eastAsia"/>
          <w:kern w:val="0"/>
          <w:sz w:val="28"/>
          <w:szCs w:val="28"/>
        </w:rPr>
        <w:t>參賽團隊應設</w:t>
      </w:r>
      <w:r w:rsidRPr="00652853">
        <w:rPr>
          <w:rFonts w:ascii="標楷體" w:eastAsia="標楷體" w:hAnsi="標楷體" w:cs="DFKaiShu-SB-Estd-BF" w:hint="eastAsia"/>
          <w:b/>
          <w:kern w:val="0"/>
          <w:sz w:val="28"/>
          <w:szCs w:val="28"/>
          <w:u w:val="single"/>
        </w:rPr>
        <w:t>編導老師</w:t>
      </w:r>
      <w:r w:rsidR="00C937AE" w:rsidRPr="00652853">
        <w:rPr>
          <w:rFonts w:ascii="標楷體" w:eastAsia="標楷體" w:hAnsi="標楷體" w:cs="DFKaiShu-SB-Estd-BF"/>
          <w:b/>
          <w:kern w:val="0"/>
          <w:sz w:val="28"/>
          <w:szCs w:val="28"/>
          <w:u w:val="single"/>
        </w:rPr>
        <w:t>1</w:t>
      </w:r>
      <w:r w:rsidRPr="00652853">
        <w:rPr>
          <w:rFonts w:ascii="標楷體" w:eastAsia="標楷體" w:hAnsi="標楷體" w:cs="DFKaiShu-SB-Estd-BF" w:hint="eastAsia"/>
          <w:b/>
          <w:kern w:val="0"/>
          <w:sz w:val="28"/>
          <w:szCs w:val="28"/>
          <w:u w:val="single"/>
        </w:rPr>
        <w:t>人</w:t>
      </w:r>
      <w:r w:rsidRPr="008C5D72">
        <w:rPr>
          <w:rFonts w:ascii="標楷體" w:eastAsia="標楷體" w:hAnsi="標楷體" w:cs="DFKaiShu-SB-Estd-BF" w:hint="eastAsia"/>
          <w:kern w:val="0"/>
          <w:sz w:val="28"/>
          <w:szCs w:val="28"/>
        </w:rPr>
        <w:t>，</w:t>
      </w:r>
      <w:r w:rsidR="00FB1F02">
        <w:rPr>
          <w:rFonts w:ascii="標楷體" w:eastAsia="標楷體" w:hAnsi="標楷體" w:cs="DFKaiShu-SB-Estd-BF" w:hint="eastAsia"/>
          <w:kern w:val="0"/>
          <w:sz w:val="28"/>
          <w:szCs w:val="28"/>
        </w:rPr>
        <w:t>另</w:t>
      </w:r>
      <w:r w:rsidRPr="008C5D72">
        <w:rPr>
          <w:rFonts w:ascii="標楷體" w:eastAsia="標楷體" w:hAnsi="標楷體" w:cs="DFKaiShu-SB-Estd-BF" w:hint="eastAsia"/>
          <w:kern w:val="0"/>
          <w:sz w:val="28"/>
          <w:szCs w:val="28"/>
        </w:rPr>
        <w:t>可設</w:t>
      </w:r>
      <w:r w:rsidRPr="00FB1F02">
        <w:rPr>
          <w:rFonts w:ascii="標楷體" w:eastAsia="標楷體" w:hAnsi="標楷體" w:cs="DFKaiShu-SB-Estd-BF" w:hint="eastAsia"/>
          <w:kern w:val="0"/>
          <w:sz w:val="28"/>
          <w:szCs w:val="28"/>
          <w:u w:val="single"/>
        </w:rPr>
        <w:t>助理指導老師及相關行政人員</w:t>
      </w:r>
      <w:r w:rsidRPr="00FB1F02">
        <w:rPr>
          <w:rFonts w:ascii="標楷體" w:eastAsia="標楷體" w:hAnsi="標楷體" w:cs="DFKaiShu-SB-Estd-BF"/>
          <w:kern w:val="0"/>
          <w:sz w:val="28"/>
          <w:szCs w:val="28"/>
          <w:u w:val="single"/>
        </w:rPr>
        <w:t xml:space="preserve">6 </w:t>
      </w:r>
      <w:r w:rsidRPr="00FB1F02">
        <w:rPr>
          <w:rFonts w:ascii="標楷體" w:eastAsia="標楷體" w:hAnsi="標楷體" w:cs="DFKaiShu-SB-Estd-BF" w:hint="eastAsia"/>
          <w:kern w:val="0"/>
          <w:sz w:val="28"/>
          <w:szCs w:val="28"/>
          <w:u w:val="single"/>
        </w:rPr>
        <w:t>人以下</w:t>
      </w:r>
      <w:r w:rsidRPr="008C5D72">
        <w:rPr>
          <w:rFonts w:ascii="標楷體" w:eastAsia="標楷體" w:hAnsi="標楷體" w:cs="DFKaiShu-SB-Estd-BF" w:hint="eastAsia"/>
          <w:kern w:val="0"/>
          <w:sz w:val="28"/>
          <w:szCs w:val="28"/>
        </w:rPr>
        <w:t>，參賽學生（包括伴奏、燈光音響及道具操作人員）以</w:t>
      </w:r>
      <w:r w:rsidRPr="005907BA">
        <w:rPr>
          <w:rFonts w:ascii="標楷體" w:eastAsia="標楷體" w:hAnsi="標楷體" w:cs="DFKaiShu-SB-Estd-BF" w:hint="eastAsia"/>
          <w:b/>
          <w:color w:val="000000"/>
          <w:kern w:val="0"/>
          <w:sz w:val="28"/>
          <w:szCs w:val="28"/>
        </w:rPr>
        <w:t>20</w:t>
      </w:r>
      <w:r w:rsidRPr="008C5D72">
        <w:rPr>
          <w:rFonts w:ascii="標楷體" w:eastAsia="標楷體" w:hAnsi="標楷體" w:cs="DFKaiShu-SB-Estd-BF" w:hint="eastAsia"/>
          <w:kern w:val="0"/>
          <w:sz w:val="28"/>
          <w:szCs w:val="28"/>
        </w:rPr>
        <w:t>人</w:t>
      </w:r>
      <w:r w:rsidRPr="00CC615B">
        <w:rPr>
          <w:rFonts w:ascii="標楷體" w:eastAsia="標楷體" w:hAnsi="標楷體" w:cs="DFKaiShu-SB-Estd-BF" w:hint="eastAsia"/>
          <w:kern w:val="0"/>
          <w:sz w:val="28"/>
          <w:szCs w:val="28"/>
        </w:rPr>
        <w:t>為限，但得增報</w:t>
      </w:r>
      <w:r w:rsidR="00C937AE" w:rsidRPr="00CC615B">
        <w:rPr>
          <w:rFonts w:ascii="標楷體" w:eastAsia="標楷體" w:hAnsi="標楷體" w:cs="DFKaiShu-SB-Estd-BF"/>
          <w:kern w:val="0"/>
          <w:sz w:val="28"/>
          <w:szCs w:val="28"/>
        </w:rPr>
        <w:t>5</w:t>
      </w:r>
      <w:r w:rsidRPr="00CC615B">
        <w:rPr>
          <w:rFonts w:ascii="標楷體" w:eastAsia="標楷體" w:hAnsi="標楷體" w:cs="DFKaiShu-SB-Estd-BF" w:hint="eastAsia"/>
          <w:kern w:val="0"/>
          <w:sz w:val="28"/>
          <w:szCs w:val="28"/>
        </w:rPr>
        <w:t>人以下之候補人員。</w:t>
      </w:r>
    </w:p>
    <w:p w14:paraId="32277806" w14:textId="6DD7BE24" w:rsidR="006842FF" w:rsidRPr="00CC615B"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CC615B">
        <w:rPr>
          <w:rFonts w:ascii="標楷體" w:eastAsia="標楷體" w:hAnsi="標楷體" w:hint="eastAsia"/>
          <w:sz w:val="28"/>
          <w:szCs w:val="28"/>
        </w:rPr>
        <w:t>表演之戲偶及道具得以任何方式自行準備，亦可自製，不限定使用材料。表演之</w:t>
      </w:r>
      <w:r w:rsidR="00604EEC">
        <w:rPr>
          <w:rFonts w:ascii="標楷體" w:eastAsia="標楷體" w:hAnsi="標楷體" w:hint="eastAsia"/>
          <w:sz w:val="28"/>
          <w:szCs w:val="28"/>
        </w:rPr>
        <w:t>臺</w:t>
      </w:r>
      <w:r w:rsidRPr="00CC615B">
        <w:rPr>
          <w:rFonts w:ascii="標楷體" w:eastAsia="標楷體" w:hAnsi="標楷體" w:hint="eastAsia"/>
          <w:sz w:val="28"/>
          <w:szCs w:val="28"/>
        </w:rPr>
        <w:t>詞不限定使用何種語言，劇本以符合創</w:t>
      </w:r>
      <w:r w:rsidR="006A3700" w:rsidRPr="00CC615B">
        <w:rPr>
          <w:rFonts w:ascii="標楷體" w:eastAsia="標楷體" w:hAnsi="標楷體" w:hint="eastAsia"/>
          <w:sz w:val="28"/>
          <w:szCs w:val="28"/>
        </w:rPr>
        <w:t>作</w:t>
      </w:r>
      <w:r w:rsidRPr="00CC615B">
        <w:rPr>
          <w:rFonts w:ascii="標楷體" w:eastAsia="標楷體" w:hAnsi="標楷體" w:hint="eastAsia"/>
          <w:sz w:val="28"/>
          <w:szCs w:val="28"/>
        </w:rPr>
        <w:t>與創新為原則，但應將劇本、語譯</w:t>
      </w:r>
      <w:r w:rsidR="007369C9" w:rsidRPr="00CC615B">
        <w:rPr>
          <w:rFonts w:ascii="標楷體" w:eastAsia="標楷體" w:hAnsi="標楷體" w:hint="eastAsia"/>
          <w:b/>
          <w:color w:val="000000"/>
          <w:sz w:val="28"/>
          <w:szCs w:val="28"/>
          <w:u w:val="single"/>
        </w:rPr>
        <w:t>(非國、臺語的劇本需翻譯為白話文)</w:t>
      </w:r>
      <w:r w:rsidRPr="00CC615B">
        <w:rPr>
          <w:rFonts w:ascii="標楷體" w:eastAsia="標楷體" w:hAnsi="標楷體" w:hint="eastAsia"/>
          <w:sz w:val="28"/>
          <w:szCs w:val="28"/>
        </w:rPr>
        <w:t>及大綱</w:t>
      </w:r>
      <w:r w:rsidRPr="00CC615B">
        <w:rPr>
          <w:rFonts w:ascii="標楷體" w:eastAsia="標楷體" w:hAnsi="標楷體" w:cs="夹发砰-WinCharSetFFFF-H" w:hint="eastAsia"/>
          <w:kern w:val="0"/>
          <w:sz w:val="28"/>
          <w:szCs w:val="28"/>
        </w:rPr>
        <w:t>合為一個電子檔案，</w:t>
      </w:r>
      <w:r w:rsidRPr="00CC615B">
        <w:rPr>
          <w:rFonts w:ascii="標楷體" w:eastAsia="標楷體" w:hAnsi="標楷體" w:hint="eastAsia"/>
          <w:sz w:val="28"/>
          <w:szCs w:val="28"/>
        </w:rPr>
        <w:t>於報名時提交承辦單位。</w:t>
      </w:r>
    </w:p>
    <w:p w14:paraId="2F3450E7" w14:textId="006409FB" w:rsidR="006842FF" w:rsidRPr="00CC615B" w:rsidRDefault="000B1CA8"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Pr>
          <w:rFonts w:ascii="標楷體" w:eastAsia="標楷體" w:hAnsi="標楷體" w:hint="eastAsia"/>
          <w:sz w:val="28"/>
          <w:szCs w:val="28"/>
        </w:rPr>
        <w:t>主辦單位</w:t>
      </w:r>
      <w:r w:rsidR="006842FF" w:rsidRPr="00C93EA2">
        <w:rPr>
          <w:rFonts w:ascii="標楷體" w:eastAsia="標楷體" w:hAnsi="標楷體" w:hint="eastAsia"/>
          <w:sz w:val="28"/>
          <w:szCs w:val="28"/>
        </w:rPr>
        <w:t>僅提供</w:t>
      </w:r>
      <w:r w:rsidR="006842FF" w:rsidRPr="008C5D72">
        <w:rPr>
          <w:rFonts w:ascii="標楷體" w:eastAsia="標楷體" w:hAnsi="標楷體" w:hint="eastAsia"/>
          <w:b/>
          <w:sz w:val="28"/>
          <w:szCs w:val="28"/>
        </w:rPr>
        <w:t>基本舞臺照明</w:t>
      </w:r>
      <w:r w:rsidR="006842FF" w:rsidRPr="00CC615B">
        <w:rPr>
          <w:rFonts w:ascii="標楷體" w:eastAsia="標楷體" w:hAnsi="標楷體" w:hint="eastAsia"/>
          <w:b/>
          <w:sz w:val="28"/>
          <w:szCs w:val="28"/>
        </w:rPr>
        <w:t>燈光、</w:t>
      </w:r>
      <w:r w:rsidR="00214A82">
        <w:rPr>
          <w:rFonts w:ascii="標楷體" w:eastAsia="標楷體" w:hAnsi="標楷體" w:hint="eastAsia"/>
          <w:b/>
          <w:sz w:val="28"/>
          <w:szCs w:val="28"/>
        </w:rPr>
        <w:t>播</w:t>
      </w:r>
      <w:r w:rsidR="006842FF" w:rsidRPr="00CC615B">
        <w:rPr>
          <w:rFonts w:ascii="標楷體" w:eastAsia="標楷體" w:hAnsi="標楷體" w:hint="eastAsia"/>
          <w:b/>
          <w:sz w:val="28"/>
          <w:szCs w:val="28"/>
        </w:rPr>
        <w:t>音設備與耳麥上限</w:t>
      </w:r>
      <w:r w:rsidR="00476AF5" w:rsidRPr="00CC615B">
        <w:rPr>
          <w:rFonts w:ascii="標楷體" w:eastAsia="標楷體" w:hAnsi="標楷體" w:hint="eastAsia"/>
          <w:b/>
          <w:color w:val="000000"/>
          <w:sz w:val="28"/>
          <w:szCs w:val="28"/>
        </w:rPr>
        <w:t>20</w:t>
      </w:r>
      <w:r w:rsidR="006842FF" w:rsidRPr="00CC615B">
        <w:rPr>
          <w:rFonts w:ascii="標楷體" w:eastAsia="標楷體" w:hAnsi="標楷體" w:hint="eastAsia"/>
          <w:b/>
          <w:color w:val="000000"/>
          <w:sz w:val="28"/>
          <w:szCs w:val="28"/>
        </w:rPr>
        <w:t>支</w:t>
      </w:r>
      <w:r w:rsidR="006842FF" w:rsidRPr="00CC615B">
        <w:rPr>
          <w:rFonts w:ascii="標楷體" w:eastAsia="標楷體" w:hAnsi="標楷體" w:hint="eastAsia"/>
          <w:b/>
          <w:sz w:val="28"/>
          <w:szCs w:val="28"/>
        </w:rPr>
        <w:t>（相關設備將於領隊會議公布）</w:t>
      </w:r>
      <w:r w:rsidR="006842FF" w:rsidRPr="00CC615B">
        <w:rPr>
          <w:rFonts w:ascii="標楷體" w:eastAsia="標楷體" w:hAnsi="標楷體" w:hint="eastAsia"/>
          <w:sz w:val="28"/>
          <w:szCs w:val="28"/>
        </w:rPr>
        <w:t>，參賽團隊須自行搭設舞台，各類組均需依規定</w:t>
      </w:r>
      <w:r w:rsidR="007B457A" w:rsidRPr="00CC615B">
        <w:rPr>
          <w:rFonts w:ascii="標楷體" w:eastAsia="標楷體" w:hAnsi="標楷體" w:hint="eastAsia"/>
          <w:sz w:val="28"/>
          <w:szCs w:val="28"/>
        </w:rPr>
        <w:t>時間</w:t>
      </w:r>
      <w:r w:rsidR="006842FF" w:rsidRPr="00CC615B">
        <w:rPr>
          <w:rFonts w:ascii="標楷體" w:eastAsia="標楷體" w:hAnsi="標楷體" w:hint="eastAsia"/>
          <w:sz w:val="28"/>
          <w:szCs w:val="28"/>
        </w:rPr>
        <w:t>內搭設完成。其他表演使用之道具、樂器等設備及伴奏、道具操作人員或</w:t>
      </w:r>
      <w:r>
        <w:rPr>
          <w:rFonts w:ascii="標楷體" w:eastAsia="標楷體" w:hAnsi="標楷體" w:hint="eastAsia"/>
          <w:sz w:val="28"/>
          <w:szCs w:val="28"/>
        </w:rPr>
        <w:t>主辦</w:t>
      </w:r>
      <w:r w:rsidR="006842FF" w:rsidRPr="00CC615B">
        <w:rPr>
          <w:rFonts w:ascii="標楷體" w:eastAsia="標楷體" w:hAnsi="標楷體" w:hint="eastAsia"/>
          <w:sz w:val="28"/>
          <w:szCs w:val="28"/>
        </w:rPr>
        <w:t>單位所提供之</w:t>
      </w:r>
      <w:r w:rsidR="006842FF" w:rsidRPr="00CC615B">
        <w:rPr>
          <w:rFonts w:ascii="標楷體" w:eastAsia="標楷體" w:hAnsi="標楷體" w:hint="eastAsia"/>
          <w:b/>
          <w:sz w:val="28"/>
          <w:szCs w:val="28"/>
        </w:rPr>
        <w:t>燈光音響耳麥</w:t>
      </w:r>
      <w:r w:rsidR="006842FF" w:rsidRPr="00CC615B">
        <w:rPr>
          <w:rFonts w:ascii="標楷體" w:eastAsia="標楷體" w:hAnsi="標楷體" w:hint="eastAsia"/>
          <w:sz w:val="28"/>
          <w:szCs w:val="28"/>
        </w:rPr>
        <w:t>不敷使用則需自行準備，</w:t>
      </w:r>
      <w:r w:rsidR="006842FF" w:rsidRPr="00CC615B">
        <w:rPr>
          <w:rFonts w:ascii="標楷體" w:eastAsia="標楷體" w:hAnsi="標楷體" w:hint="eastAsia"/>
          <w:b/>
          <w:sz w:val="28"/>
          <w:szCs w:val="28"/>
        </w:rPr>
        <w:t>且應於比賽前填具設備需求表告知</w:t>
      </w:r>
      <w:r w:rsidR="00C93EA2" w:rsidRPr="00CC615B">
        <w:rPr>
          <w:rFonts w:ascii="標楷體" w:eastAsia="標楷體" w:hAnsi="標楷體" w:hint="eastAsia"/>
          <w:b/>
          <w:sz w:val="28"/>
          <w:szCs w:val="28"/>
        </w:rPr>
        <w:t>承辦學校</w:t>
      </w:r>
      <w:r w:rsidR="006842FF" w:rsidRPr="00CC615B">
        <w:rPr>
          <w:rFonts w:ascii="標楷體" w:eastAsia="標楷體" w:hAnsi="標楷體" w:hint="eastAsia"/>
          <w:b/>
          <w:sz w:val="28"/>
          <w:szCs w:val="28"/>
        </w:rPr>
        <w:t>，否則當天不提供架設，並以裝臺時間</w:t>
      </w:r>
      <w:r w:rsidR="00EE587A" w:rsidRPr="00CC615B">
        <w:rPr>
          <w:rFonts w:ascii="標楷體" w:eastAsia="標楷體" w:hAnsi="標楷體" w:hint="eastAsia"/>
          <w:b/>
          <w:sz w:val="28"/>
          <w:szCs w:val="28"/>
        </w:rPr>
        <w:t>內</w:t>
      </w:r>
      <w:r w:rsidR="006842FF" w:rsidRPr="00CC615B">
        <w:rPr>
          <w:rFonts w:ascii="標楷體" w:eastAsia="標楷體" w:hAnsi="標楷體" w:hint="eastAsia"/>
          <w:b/>
          <w:sz w:val="28"/>
          <w:szCs w:val="28"/>
        </w:rPr>
        <w:t>測試完成。另考慮會場安全，</w:t>
      </w:r>
      <w:r w:rsidR="00586F4C" w:rsidRPr="00CC615B">
        <w:rPr>
          <w:rFonts w:ascii="標楷體" w:eastAsia="標楷體" w:hAnsi="標楷體" w:hint="eastAsia"/>
          <w:b/>
          <w:sz w:val="28"/>
          <w:szCs w:val="28"/>
        </w:rPr>
        <w:t>電源提供以不超過25安培為限</w:t>
      </w:r>
      <w:r w:rsidR="00320EF7" w:rsidRPr="00CC615B">
        <w:rPr>
          <w:rFonts w:ascii="標楷體" w:eastAsia="標楷體" w:hAnsi="標楷體" w:hint="eastAsia"/>
          <w:sz w:val="28"/>
          <w:szCs w:val="28"/>
        </w:rPr>
        <w:t>，</w:t>
      </w:r>
      <w:r w:rsidR="006842FF" w:rsidRPr="00CC615B">
        <w:rPr>
          <w:rFonts w:ascii="標楷體" w:eastAsia="標楷體" w:hAnsi="標楷體" w:hint="eastAsia"/>
          <w:sz w:val="28"/>
          <w:szCs w:val="28"/>
        </w:rPr>
        <w:t>同時請於比賽開始前30分鐘報到，自行學習操作使用。</w:t>
      </w:r>
    </w:p>
    <w:p w14:paraId="051075C7" w14:textId="6A3A181E" w:rsidR="00C155B8" w:rsidRPr="00CC615B" w:rsidRDefault="00C155B8" w:rsidP="007369C9">
      <w:pPr>
        <w:numPr>
          <w:ilvl w:val="0"/>
          <w:numId w:val="7"/>
        </w:numPr>
        <w:tabs>
          <w:tab w:val="clear" w:pos="962"/>
          <w:tab w:val="num" w:pos="1440"/>
        </w:tabs>
        <w:spacing w:line="440" w:lineRule="exact"/>
        <w:ind w:left="1440" w:hanging="720"/>
        <w:jc w:val="both"/>
        <w:rPr>
          <w:rFonts w:ascii="標楷體" w:eastAsia="標楷體" w:hAnsi="標楷體"/>
          <w:kern w:val="0"/>
          <w:sz w:val="28"/>
          <w:szCs w:val="28"/>
        </w:rPr>
      </w:pPr>
      <w:r w:rsidRPr="00CC615B">
        <w:rPr>
          <w:rFonts w:ascii="標楷體" w:eastAsia="標楷體" w:hAnsi="標楷體" w:hint="eastAsia"/>
          <w:kern w:val="0"/>
          <w:sz w:val="28"/>
          <w:szCs w:val="28"/>
        </w:rPr>
        <w:t>各組演出時間由各參賽團隊自行衡量，以15分鐘為基準，不得低於 10分鐘，不得超過20分鐘。</w:t>
      </w:r>
      <w:r w:rsidRPr="00CC615B">
        <w:rPr>
          <w:rFonts w:ascii="標楷體" w:eastAsia="標楷體" w:hAnsi="標楷體" w:hint="eastAsia"/>
          <w:b/>
          <w:kern w:val="0"/>
          <w:sz w:val="28"/>
          <w:szCs w:val="28"/>
        </w:rPr>
        <w:t>計時標準以表演形式開始（依主持人宣布開始為基準）為計時開始；以出場謝幕人員完全離開</w:t>
      </w:r>
      <w:r w:rsidRPr="0039001A">
        <w:rPr>
          <w:rFonts w:ascii="標楷體" w:eastAsia="標楷體" w:hAnsi="標楷體" w:hint="eastAsia"/>
          <w:b/>
          <w:color w:val="000000" w:themeColor="text1"/>
          <w:kern w:val="0"/>
          <w:sz w:val="28"/>
          <w:szCs w:val="28"/>
        </w:rPr>
        <w:t>該類組規定之舞臺範圍</w:t>
      </w:r>
      <w:r w:rsidRPr="00CC615B">
        <w:rPr>
          <w:rFonts w:ascii="標楷體" w:eastAsia="標楷體" w:hAnsi="標楷體" w:hint="eastAsia"/>
          <w:b/>
          <w:kern w:val="0"/>
          <w:sz w:val="28"/>
          <w:szCs w:val="28"/>
        </w:rPr>
        <w:t>為演出計時結束。</w:t>
      </w:r>
      <w:r w:rsidRPr="00CC615B">
        <w:rPr>
          <w:rFonts w:ascii="標楷體" w:eastAsia="標楷體" w:hAnsi="標楷體" w:hint="eastAsia"/>
          <w:kern w:val="0"/>
          <w:sz w:val="28"/>
          <w:szCs w:val="28"/>
        </w:rPr>
        <w:t>演出時間19分鐘，由大會工作人員按短鈴1次提醒，20分鐘按長鈴2次提醒（每次間隔15秒鐘），仍未結束演出者，依規定扣分。</w:t>
      </w:r>
    </w:p>
    <w:p w14:paraId="63830E2F" w14:textId="5DA40F2A" w:rsidR="009D4CF8" w:rsidRDefault="006842FF" w:rsidP="00D52DA8">
      <w:pPr>
        <w:numPr>
          <w:ilvl w:val="0"/>
          <w:numId w:val="7"/>
        </w:numPr>
        <w:tabs>
          <w:tab w:val="clear" w:pos="962"/>
          <w:tab w:val="num" w:pos="1440"/>
        </w:tabs>
        <w:spacing w:line="440" w:lineRule="exact"/>
        <w:ind w:left="1440" w:hanging="720"/>
        <w:jc w:val="both"/>
        <w:rPr>
          <w:rFonts w:ascii="標楷體" w:eastAsia="標楷體" w:hAnsi="標楷體"/>
          <w:sz w:val="28"/>
          <w:szCs w:val="28"/>
        </w:rPr>
      </w:pPr>
      <w:r w:rsidRPr="00CC615B">
        <w:rPr>
          <w:rFonts w:ascii="標楷體" w:eastAsia="標楷體" w:hAnsi="標楷體"/>
          <w:sz w:val="28"/>
          <w:szCs w:val="28"/>
        </w:rPr>
        <w:t>參賽者於比賽當日均須攜帶學生證或證明文件俾便查驗。參賽者若資格不符或冒名頂替，經舉發後1小時內未能補繳驗證，則該團體之比賽成績不予計分。所有演出學生應於演出前集體上台，不得於賽程進行中更換演出人員。非比賽演出學生不得上台</w:t>
      </w:r>
      <w:r w:rsidR="00860100" w:rsidRPr="00CC615B">
        <w:rPr>
          <w:rFonts w:ascii="標楷體" w:eastAsia="標楷體" w:hAnsi="標楷體"/>
          <w:sz w:val="28"/>
          <w:szCs w:val="28"/>
        </w:rPr>
        <w:t>，</w:t>
      </w:r>
      <w:r w:rsidR="00860100" w:rsidRPr="00CC615B">
        <w:rPr>
          <w:rFonts w:ascii="標楷體" w:eastAsia="標楷體" w:hAnsi="標楷體" w:hint="eastAsia"/>
          <w:b/>
          <w:sz w:val="28"/>
          <w:szCs w:val="28"/>
        </w:rPr>
        <w:t>以參賽者名冊為準</w:t>
      </w:r>
      <w:r w:rsidRPr="00CC615B">
        <w:rPr>
          <w:rFonts w:ascii="標楷體" w:eastAsia="標楷體" w:hAnsi="標楷體"/>
          <w:sz w:val="28"/>
          <w:szCs w:val="28"/>
        </w:rPr>
        <w:t>。如以候補人員遞補參賽者，應於報到時以書面告知</w:t>
      </w:r>
      <w:r w:rsidR="007E6C7E" w:rsidRPr="00CC615B">
        <w:rPr>
          <w:rFonts w:ascii="標楷體" w:eastAsia="標楷體" w:hAnsi="標楷體" w:hint="eastAsia"/>
          <w:sz w:val="28"/>
          <w:szCs w:val="28"/>
        </w:rPr>
        <w:t>承</w:t>
      </w:r>
      <w:r w:rsidRPr="00CC615B">
        <w:rPr>
          <w:rFonts w:ascii="標楷體" w:eastAsia="標楷體" w:hAnsi="標楷體" w:hint="eastAsia"/>
          <w:sz w:val="28"/>
          <w:szCs w:val="28"/>
        </w:rPr>
        <w:t>辦</w:t>
      </w:r>
      <w:r w:rsidR="002A1008" w:rsidRPr="00CC615B">
        <w:rPr>
          <w:rFonts w:ascii="標楷體" w:eastAsia="標楷體" w:hAnsi="標楷體" w:hint="eastAsia"/>
          <w:sz w:val="28"/>
          <w:szCs w:val="28"/>
        </w:rPr>
        <w:t>學校</w:t>
      </w:r>
      <w:r w:rsidRPr="00CC615B">
        <w:rPr>
          <w:rFonts w:ascii="標楷體" w:eastAsia="標楷體" w:hAnsi="標楷體"/>
          <w:sz w:val="28"/>
          <w:szCs w:val="28"/>
        </w:rPr>
        <w:t>。</w:t>
      </w:r>
    </w:p>
    <w:p w14:paraId="79E6A8E1" w14:textId="42CE50E5" w:rsidR="00EA1927" w:rsidRPr="000138AE" w:rsidRDefault="00EA1927" w:rsidP="00D52DA8">
      <w:pPr>
        <w:numPr>
          <w:ilvl w:val="0"/>
          <w:numId w:val="7"/>
        </w:numPr>
        <w:tabs>
          <w:tab w:val="clear" w:pos="962"/>
          <w:tab w:val="num" w:pos="1440"/>
        </w:tabs>
        <w:spacing w:line="440" w:lineRule="exact"/>
        <w:ind w:left="1440" w:hanging="720"/>
        <w:jc w:val="both"/>
        <w:rPr>
          <w:rFonts w:ascii="標楷體" w:eastAsia="標楷體" w:hAnsi="標楷體"/>
          <w:color w:val="FF0000"/>
          <w:sz w:val="28"/>
          <w:szCs w:val="28"/>
        </w:rPr>
      </w:pPr>
      <w:r w:rsidRPr="000138AE">
        <w:rPr>
          <w:rFonts w:ascii="標楷體" w:eastAsia="標楷體" w:hAnsi="標楷體" w:hint="eastAsia"/>
          <w:color w:val="FF0000"/>
          <w:sz w:val="28"/>
          <w:szCs w:val="28"/>
        </w:rPr>
        <w:t>依據1</w:t>
      </w:r>
      <w:r w:rsidR="0044262C" w:rsidRPr="000138AE">
        <w:rPr>
          <w:rFonts w:ascii="標楷體" w:eastAsia="標楷體" w:hAnsi="標楷體" w:hint="eastAsia"/>
          <w:color w:val="FF0000"/>
          <w:sz w:val="28"/>
          <w:szCs w:val="28"/>
        </w:rPr>
        <w:t>10</w:t>
      </w:r>
      <w:r w:rsidRPr="000138AE">
        <w:rPr>
          <w:rFonts w:ascii="標楷體" w:eastAsia="標楷體" w:hAnsi="標楷體" w:hint="eastAsia"/>
          <w:color w:val="FF0000"/>
          <w:sz w:val="28"/>
          <w:szCs w:val="28"/>
        </w:rPr>
        <w:t>學年度全國學生創意戲劇比賽實施要點</w:t>
      </w:r>
      <w:r w:rsidRPr="000138AE">
        <w:rPr>
          <w:rFonts w:ascii="標楷體" w:eastAsia="標楷體" w:hAnsi="標楷體"/>
          <w:color w:val="FF0000"/>
          <w:sz w:val="28"/>
          <w:szCs w:val="28"/>
        </w:rPr>
        <w:t>，連續於106及107學年度</w:t>
      </w:r>
      <w:r w:rsidRPr="000138AE">
        <w:rPr>
          <w:rFonts w:ascii="標楷體" w:eastAsia="標楷體" w:hAnsi="標楷體" w:hint="eastAsia"/>
          <w:color w:val="FF0000"/>
          <w:sz w:val="28"/>
          <w:szCs w:val="28"/>
        </w:rPr>
        <w:t>（</w:t>
      </w:r>
      <w:r w:rsidRPr="000138AE">
        <w:rPr>
          <w:rFonts w:ascii="標楷體" w:eastAsia="標楷體" w:hAnsi="標楷體"/>
          <w:color w:val="FF0000"/>
          <w:sz w:val="28"/>
          <w:szCs w:val="28"/>
        </w:rPr>
        <w:t>108</w:t>
      </w:r>
      <w:r w:rsidR="00B5344A" w:rsidRPr="000138AE">
        <w:rPr>
          <w:rFonts w:ascii="標楷體" w:eastAsia="標楷體" w:hAnsi="標楷體" w:hint="eastAsia"/>
          <w:color w:val="FF0000"/>
          <w:sz w:val="28"/>
          <w:szCs w:val="28"/>
        </w:rPr>
        <w:t>及1</w:t>
      </w:r>
      <w:r w:rsidR="00B5344A" w:rsidRPr="000138AE">
        <w:rPr>
          <w:rFonts w:ascii="標楷體" w:eastAsia="標楷體" w:hAnsi="標楷體"/>
          <w:color w:val="FF0000"/>
          <w:sz w:val="28"/>
          <w:szCs w:val="28"/>
        </w:rPr>
        <w:t>09</w:t>
      </w:r>
      <w:r w:rsidRPr="000138AE">
        <w:rPr>
          <w:rFonts w:ascii="標楷體" w:eastAsia="標楷體" w:hAnsi="標楷體"/>
          <w:color w:val="FF0000"/>
          <w:sz w:val="28"/>
          <w:szCs w:val="28"/>
        </w:rPr>
        <w:t>學年度</w:t>
      </w:r>
      <w:r w:rsidRPr="000138AE">
        <w:rPr>
          <w:rFonts w:ascii="標楷體" w:eastAsia="標楷體" w:hAnsi="標楷體" w:hint="eastAsia"/>
          <w:color w:val="FF0000"/>
          <w:sz w:val="28"/>
          <w:szCs w:val="28"/>
        </w:rPr>
        <w:t>全國學生創意戲劇比賽</w:t>
      </w:r>
      <w:r w:rsidRPr="000138AE">
        <w:rPr>
          <w:rFonts w:ascii="標楷體" w:eastAsia="標楷體" w:hAnsi="標楷體"/>
          <w:color w:val="FF0000"/>
          <w:sz w:val="28"/>
          <w:szCs w:val="28"/>
        </w:rPr>
        <w:t>因疫情停止辦理</w:t>
      </w:r>
      <w:r w:rsidRPr="000138AE">
        <w:rPr>
          <w:rFonts w:ascii="標楷體" w:eastAsia="標楷體" w:hAnsi="標楷體" w:hint="eastAsia"/>
          <w:color w:val="FF0000"/>
          <w:sz w:val="28"/>
          <w:szCs w:val="28"/>
        </w:rPr>
        <w:t>）</w:t>
      </w:r>
      <w:r w:rsidRPr="000138AE">
        <w:rPr>
          <w:rFonts w:ascii="標楷體" w:eastAsia="標楷體" w:hAnsi="標楷體"/>
          <w:color w:val="FF0000"/>
          <w:sz w:val="28"/>
          <w:szCs w:val="28"/>
        </w:rPr>
        <w:lastRenderedPageBreak/>
        <w:t>均獲得全國學生創意戲劇比賽</w:t>
      </w:r>
      <w:r w:rsidRPr="000138AE">
        <w:rPr>
          <w:rFonts w:ascii="標楷體" w:eastAsia="標楷體" w:hAnsi="標楷體"/>
          <w:b/>
          <w:bCs/>
          <w:color w:val="FF0000"/>
          <w:sz w:val="28"/>
          <w:szCs w:val="28"/>
        </w:rPr>
        <w:t>同類組決賽特優者</w:t>
      </w:r>
      <w:r w:rsidRPr="000138AE">
        <w:rPr>
          <w:rFonts w:ascii="標楷體" w:eastAsia="標楷體" w:hAnsi="標楷體"/>
          <w:color w:val="FF0000"/>
          <w:sz w:val="28"/>
          <w:szCs w:val="28"/>
        </w:rPr>
        <w:t>，得逕行參加</w:t>
      </w:r>
      <w:r w:rsidRPr="000138AE">
        <w:rPr>
          <w:rFonts w:ascii="標楷體" w:eastAsia="標楷體" w:hAnsi="標楷體" w:hint="eastAsia"/>
          <w:color w:val="FF0000"/>
          <w:sz w:val="28"/>
          <w:szCs w:val="28"/>
        </w:rPr>
        <w:t>1</w:t>
      </w:r>
      <w:r w:rsidR="0044262C" w:rsidRPr="000138AE">
        <w:rPr>
          <w:rFonts w:ascii="標楷體" w:eastAsia="標楷體" w:hAnsi="標楷體" w:hint="eastAsia"/>
          <w:color w:val="FF0000"/>
          <w:sz w:val="28"/>
          <w:szCs w:val="28"/>
        </w:rPr>
        <w:t>10</w:t>
      </w:r>
      <w:r w:rsidRPr="000138AE">
        <w:rPr>
          <w:rFonts w:ascii="標楷體" w:eastAsia="標楷體" w:hAnsi="標楷體" w:hint="eastAsia"/>
          <w:color w:val="FF0000"/>
          <w:sz w:val="28"/>
          <w:szCs w:val="28"/>
        </w:rPr>
        <w:t>學年度全國賽</w:t>
      </w:r>
      <w:r w:rsidRPr="000138AE">
        <w:rPr>
          <w:rFonts w:ascii="標楷體" w:eastAsia="標楷體" w:hAnsi="標楷體"/>
          <w:color w:val="FF0000"/>
          <w:sz w:val="28"/>
          <w:szCs w:val="28"/>
        </w:rPr>
        <w:t>。逕行參加全國賽之團隊，得予報名參加市賽，惟不佔本市代表參加全國賽名額。</w:t>
      </w:r>
    </w:p>
    <w:p w14:paraId="35C41870" w14:textId="77777777" w:rsidR="009D4CF8" w:rsidRPr="00CC615B" w:rsidRDefault="009D4CF8" w:rsidP="00D52DA8">
      <w:pPr>
        <w:numPr>
          <w:ilvl w:val="1"/>
          <w:numId w:val="7"/>
        </w:numPr>
        <w:tabs>
          <w:tab w:val="left" w:pos="720"/>
        </w:tabs>
        <w:spacing w:line="440" w:lineRule="exact"/>
        <w:ind w:hanging="1682"/>
        <w:jc w:val="both"/>
        <w:rPr>
          <w:rFonts w:ascii="標楷體" w:eastAsia="標楷體" w:hAnsi="標楷體"/>
          <w:b/>
          <w:sz w:val="28"/>
          <w:szCs w:val="28"/>
        </w:rPr>
      </w:pPr>
      <w:r w:rsidRPr="00CC615B">
        <w:rPr>
          <w:rFonts w:ascii="標楷體" w:eastAsia="標楷體" w:hAnsi="標楷體" w:hint="eastAsia"/>
          <w:b/>
          <w:sz w:val="28"/>
          <w:szCs w:val="28"/>
        </w:rPr>
        <w:t>比賽日期：</w:t>
      </w:r>
    </w:p>
    <w:p w14:paraId="3EEA41BA" w14:textId="6BA60FCB" w:rsidR="009D4CF8" w:rsidRPr="00CC615B" w:rsidRDefault="009D4CF8" w:rsidP="00D52DA8">
      <w:pPr>
        <w:numPr>
          <w:ilvl w:val="0"/>
          <w:numId w:val="27"/>
        </w:numPr>
        <w:spacing w:line="440" w:lineRule="exact"/>
        <w:ind w:left="1247" w:hanging="567"/>
        <w:jc w:val="both"/>
        <w:rPr>
          <w:rFonts w:ascii="標楷體" w:eastAsia="標楷體" w:hAnsi="標楷體"/>
          <w:sz w:val="28"/>
          <w:szCs w:val="28"/>
        </w:rPr>
      </w:pPr>
      <w:r w:rsidRPr="00CC615B">
        <w:rPr>
          <w:rFonts w:ascii="標楷體" w:eastAsia="標楷體" w:hAnsi="標楷體" w:hint="eastAsia"/>
          <w:sz w:val="28"/>
          <w:szCs w:val="28"/>
        </w:rPr>
        <w:t>比賽日期：</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w:t>
      </w:r>
      <w:r w:rsidR="0051005B">
        <w:rPr>
          <w:rFonts w:ascii="標楷體" w:eastAsia="標楷體" w:hAnsi="標楷體"/>
          <w:b/>
          <w:color w:val="000000"/>
          <w:sz w:val="28"/>
          <w:szCs w:val="28"/>
        </w:rPr>
        <w:t>12</w:t>
      </w:r>
      <w:r w:rsidRPr="00CC615B">
        <w:rPr>
          <w:rFonts w:ascii="標楷體" w:eastAsia="標楷體" w:hAnsi="標楷體" w:hint="eastAsia"/>
          <w:b/>
          <w:color w:val="000000"/>
          <w:sz w:val="28"/>
          <w:szCs w:val="28"/>
        </w:rPr>
        <w:t>月</w:t>
      </w:r>
      <w:r w:rsidR="0051005B">
        <w:rPr>
          <w:rFonts w:ascii="標楷體" w:eastAsia="標楷體" w:hAnsi="標楷體"/>
          <w:b/>
          <w:color w:val="000000"/>
          <w:sz w:val="28"/>
          <w:szCs w:val="28"/>
        </w:rPr>
        <w:t>4</w:t>
      </w:r>
      <w:r w:rsidRPr="00CC615B">
        <w:rPr>
          <w:rFonts w:ascii="標楷體" w:eastAsia="標楷體" w:hAnsi="標楷體" w:hint="eastAsia"/>
          <w:b/>
          <w:color w:val="000000"/>
          <w:sz w:val="28"/>
          <w:szCs w:val="28"/>
        </w:rPr>
        <w:t>日</w:t>
      </w:r>
      <w:r w:rsidR="00147357" w:rsidRPr="00CC615B">
        <w:rPr>
          <w:rFonts w:ascii="標楷體" w:eastAsia="標楷體" w:hAnsi="標楷體" w:hint="eastAsia"/>
          <w:b/>
          <w:color w:val="000000"/>
          <w:sz w:val="28"/>
          <w:szCs w:val="28"/>
        </w:rPr>
        <w:t>（</w:t>
      </w:r>
      <w:r w:rsidR="0008276A" w:rsidRPr="00CC615B">
        <w:rPr>
          <w:rFonts w:ascii="標楷體" w:eastAsia="標楷體" w:hAnsi="標楷體" w:hint="eastAsia"/>
          <w:b/>
          <w:color w:val="000000"/>
          <w:sz w:val="28"/>
          <w:szCs w:val="28"/>
        </w:rPr>
        <w:t>星期</w:t>
      </w:r>
      <w:r w:rsidRPr="00CC615B">
        <w:rPr>
          <w:rFonts w:ascii="標楷體" w:eastAsia="標楷體" w:hAnsi="標楷體" w:hint="eastAsia"/>
          <w:b/>
          <w:color w:val="000000"/>
          <w:sz w:val="28"/>
          <w:szCs w:val="28"/>
        </w:rPr>
        <w:t>六</w:t>
      </w:r>
      <w:r w:rsidR="00147357" w:rsidRPr="00CC615B">
        <w:rPr>
          <w:rFonts w:ascii="標楷體" w:eastAsia="標楷體" w:hAnsi="標楷體" w:hint="eastAsia"/>
          <w:b/>
          <w:color w:val="000000"/>
          <w:sz w:val="28"/>
          <w:szCs w:val="28"/>
        </w:rPr>
        <w:t>)</w:t>
      </w:r>
      <w:r w:rsidR="003048D7" w:rsidRPr="00CC615B">
        <w:rPr>
          <w:rFonts w:ascii="標楷體" w:eastAsia="標楷體" w:hAnsi="標楷體" w:hint="eastAsia"/>
          <w:b/>
          <w:color w:val="000000"/>
          <w:sz w:val="28"/>
          <w:szCs w:val="28"/>
        </w:rPr>
        <w:t>至</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00147357" w:rsidRPr="00CC615B">
        <w:rPr>
          <w:rFonts w:ascii="標楷體" w:eastAsia="標楷體" w:hAnsi="標楷體" w:hint="eastAsia"/>
          <w:b/>
          <w:color w:val="000000"/>
          <w:sz w:val="28"/>
          <w:szCs w:val="28"/>
        </w:rPr>
        <w:t>年1</w:t>
      </w:r>
      <w:r w:rsidR="0051005B">
        <w:rPr>
          <w:rFonts w:ascii="標楷體" w:eastAsia="標楷體" w:hAnsi="標楷體"/>
          <w:b/>
          <w:color w:val="000000"/>
          <w:sz w:val="28"/>
          <w:szCs w:val="28"/>
        </w:rPr>
        <w:t>2</w:t>
      </w:r>
      <w:r w:rsidR="00147357" w:rsidRPr="00CC615B">
        <w:rPr>
          <w:rFonts w:ascii="標楷體" w:eastAsia="標楷體" w:hAnsi="標楷體" w:hint="eastAsia"/>
          <w:b/>
          <w:color w:val="000000"/>
          <w:sz w:val="28"/>
          <w:szCs w:val="28"/>
        </w:rPr>
        <w:t>月</w:t>
      </w:r>
      <w:r w:rsidR="0051005B">
        <w:rPr>
          <w:rFonts w:ascii="標楷體" w:eastAsia="標楷體" w:hAnsi="標楷體"/>
          <w:b/>
          <w:color w:val="000000"/>
          <w:sz w:val="28"/>
          <w:szCs w:val="28"/>
        </w:rPr>
        <w:t>5</w:t>
      </w:r>
      <w:r w:rsidR="00147357"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147357" w:rsidRPr="00CC615B">
        <w:rPr>
          <w:rFonts w:ascii="標楷體" w:eastAsia="標楷體" w:hAnsi="標楷體" w:hint="eastAsia"/>
          <w:b/>
          <w:color w:val="000000"/>
          <w:sz w:val="28"/>
          <w:szCs w:val="28"/>
        </w:rPr>
        <w:t>日）。</w:t>
      </w:r>
    </w:p>
    <w:p w14:paraId="3BE84986" w14:textId="77777777" w:rsidR="009D4CF8" w:rsidRPr="00CC615B" w:rsidRDefault="009D4CF8" w:rsidP="00D52DA8">
      <w:pPr>
        <w:numPr>
          <w:ilvl w:val="0"/>
          <w:numId w:val="27"/>
        </w:numPr>
        <w:spacing w:line="440" w:lineRule="exact"/>
        <w:ind w:left="1247" w:hanging="567"/>
        <w:jc w:val="both"/>
        <w:rPr>
          <w:rFonts w:ascii="標楷體" w:eastAsia="標楷體" w:hAnsi="標楷體"/>
          <w:sz w:val="28"/>
          <w:szCs w:val="28"/>
        </w:rPr>
      </w:pPr>
      <w:r w:rsidRPr="00CC615B">
        <w:rPr>
          <w:rFonts w:ascii="標楷體" w:eastAsia="標楷體" w:hAnsi="標楷體" w:hint="eastAsia"/>
          <w:sz w:val="28"/>
          <w:szCs w:val="28"/>
        </w:rPr>
        <w:t>綵排日期：由</w:t>
      </w:r>
      <w:r w:rsidR="00DD5C29" w:rsidRPr="00CC615B">
        <w:rPr>
          <w:rFonts w:ascii="標楷體" w:eastAsia="標楷體" w:hAnsi="標楷體" w:hint="eastAsia"/>
          <w:sz w:val="28"/>
          <w:szCs w:val="28"/>
        </w:rPr>
        <w:t>本局</w:t>
      </w:r>
      <w:r w:rsidRPr="00CC615B">
        <w:rPr>
          <w:rFonts w:ascii="標楷體" w:eastAsia="標楷體" w:hAnsi="標楷體" w:hint="eastAsia"/>
          <w:sz w:val="28"/>
          <w:szCs w:val="28"/>
        </w:rPr>
        <w:t>另行</w:t>
      </w:r>
      <w:r w:rsidR="00DD5C29" w:rsidRPr="00CC615B">
        <w:rPr>
          <w:rFonts w:ascii="標楷體" w:eastAsia="標楷體" w:hAnsi="標楷體" w:hint="eastAsia"/>
          <w:sz w:val="28"/>
          <w:szCs w:val="28"/>
        </w:rPr>
        <w:t>函文</w:t>
      </w:r>
      <w:r w:rsidRPr="00CC615B">
        <w:rPr>
          <w:rFonts w:ascii="標楷體" w:eastAsia="標楷體" w:hAnsi="標楷體" w:hint="eastAsia"/>
          <w:sz w:val="28"/>
          <w:szCs w:val="28"/>
        </w:rPr>
        <w:t>通知。</w:t>
      </w:r>
    </w:p>
    <w:p w14:paraId="5959620F" w14:textId="77777777" w:rsidR="003048D7" w:rsidRPr="00CC615B" w:rsidRDefault="009D4CF8" w:rsidP="00D52DA8">
      <w:pPr>
        <w:numPr>
          <w:ilvl w:val="1"/>
          <w:numId w:val="7"/>
        </w:numPr>
        <w:tabs>
          <w:tab w:val="left" w:pos="720"/>
        </w:tabs>
        <w:spacing w:line="440" w:lineRule="exact"/>
        <w:ind w:left="1684" w:hanging="1684"/>
        <w:jc w:val="both"/>
        <w:rPr>
          <w:rFonts w:ascii="標楷體" w:eastAsia="標楷體" w:hAnsi="標楷體"/>
          <w:b/>
          <w:sz w:val="28"/>
          <w:szCs w:val="28"/>
        </w:rPr>
      </w:pPr>
      <w:r w:rsidRPr="00CC615B">
        <w:rPr>
          <w:rFonts w:ascii="標楷體" w:eastAsia="標楷體" w:hAnsi="標楷體" w:hint="eastAsia"/>
          <w:b/>
          <w:sz w:val="28"/>
          <w:szCs w:val="28"/>
        </w:rPr>
        <w:t>比賽地點</w:t>
      </w:r>
      <w:r w:rsidRPr="00CC615B">
        <w:rPr>
          <w:rFonts w:ascii="標楷體" w:eastAsia="標楷體" w:hAnsi="標楷體" w:hint="eastAsia"/>
          <w:sz w:val="28"/>
          <w:szCs w:val="28"/>
        </w:rPr>
        <w:t>：</w:t>
      </w:r>
    </w:p>
    <w:p w14:paraId="5513C51F" w14:textId="77777777" w:rsidR="002C40ED" w:rsidRPr="00CC615B" w:rsidRDefault="003048D7" w:rsidP="00D52DA8">
      <w:pPr>
        <w:numPr>
          <w:ilvl w:val="0"/>
          <w:numId w:val="28"/>
        </w:num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sz w:val="28"/>
          <w:szCs w:val="28"/>
        </w:rPr>
        <w:t>現代偶戲類、傳統偶戲類：</w:t>
      </w:r>
      <w:r w:rsidR="009D4CF8" w:rsidRPr="00CC615B">
        <w:rPr>
          <w:rFonts w:ascii="標楷體" w:eastAsia="標楷體" w:hAnsi="標楷體" w:hint="eastAsia"/>
          <w:b/>
          <w:sz w:val="28"/>
          <w:szCs w:val="28"/>
        </w:rPr>
        <w:t>大竹國小大禮堂</w:t>
      </w:r>
      <w:r w:rsidR="009D4CF8" w:rsidRPr="00CC615B">
        <w:rPr>
          <w:rFonts w:ascii="標楷體" w:eastAsia="標楷體" w:hAnsi="標楷體" w:hint="eastAsia"/>
          <w:sz w:val="28"/>
          <w:szCs w:val="28"/>
        </w:rPr>
        <w:t>。</w:t>
      </w:r>
    </w:p>
    <w:p w14:paraId="727E10C6" w14:textId="77777777" w:rsidR="003048D7" w:rsidRPr="00CC615B" w:rsidRDefault="003048D7" w:rsidP="00D52DA8">
      <w:pPr>
        <w:numPr>
          <w:ilvl w:val="0"/>
          <w:numId w:val="28"/>
        </w:num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sz w:val="28"/>
          <w:szCs w:val="28"/>
        </w:rPr>
        <w:t>舞台劇類：</w:t>
      </w:r>
      <w:r w:rsidRPr="00CC615B">
        <w:rPr>
          <w:rFonts w:ascii="標楷體" w:eastAsia="標楷體" w:hAnsi="標楷體" w:hint="eastAsia"/>
          <w:b/>
          <w:sz w:val="28"/>
          <w:szCs w:val="28"/>
        </w:rPr>
        <w:t>內壢國小活動中心</w:t>
      </w:r>
      <w:r w:rsidRPr="00CC615B">
        <w:rPr>
          <w:rFonts w:ascii="標楷體" w:eastAsia="標楷體" w:hAnsi="標楷體" w:hint="eastAsia"/>
          <w:sz w:val="28"/>
          <w:szCs w:val="28"/>
        </w:rPr>
        <w:t>。</w:t>
      </w:r>
    </w:p>
    <w:p w14:paraId="695665F3" w14:textId="1F52E1A0" w:rsidR="00BC71D6" w:rsidRPr="00CC615B" w:rsidRDefault="00BC71D6" w:rsidP="005472F0">
      <w:pPr>
        <w:tabs>
          <w:tab w:val="left" w:pos="720"/>
        </w:tabs>
        <w:spacing w:line="440" w:lineRule="exact"/>
        <w:ind w:left="709" w:hangingChars="253" w:hanging="709"/>
        <w:jc w:val="both"/>
        <w:rPr>
          <w:rFonts w:ascii="標楷體" w:eastAsia="標楷體" w:hAnsi="標楷體"/>
          <w:sz w:val="28"/>
          <w:szCs w:val="28"/>
        </w:rPr>
      </w:pPr>
      <w:r w:rsidRPr="00CC615B">
        <w:rPr>
          <w:rFonts w:ascii="標楷體" w:eastAsia="標楷體" w:hAnsi="標楷體" w:hint="eastAsia"/>
          <w:b/>
          <w:sz w:val="28"/>
          <w:szCs w:val="28"/>
        </w:rPr>
        <w:t>拾、</w:t>
      </w:r>
      <w:r w:rsidR="00D4570E" w:rsidRPr="00CC615B">
        <w:rPr>
          <w:rFonts w:ascii="標楷體" w:eastAsia="標楷體" w:hAnsi="標楷體" w:hint="eastAsia"/>
          <w:b/>
          <w:sz w:val="28"/>
          <w:szCs w:val="28"/>
        </w:rPr>
        <w:t xml:space="preserve"> 評審委員：</w:t>
      </w:r>
      <w:r w:rsidR="00D4570E" w:rsidRPr="00CC615B">
        <w:rPr>
          <w:rFonts w:ascii="標楷體" w:eastAsia="標楷體" w:hAnsi="標楷體" w:hint="eastAsia"/>
          <w:sz w:val="28"/>
          <w:szCs w:val="28"/>
        </w:rPr>
        <w:t>由本</w:t>
      </w:r>
      <w:r w:rsidR="00D77CA7" w:rsidRPr="00CC615B">
        <w:rPr>
          <w:rFonts w:ascii="標楷體" w:eastAsia="標楷體" w:hAnsi="標楷體" w:hint="eastAsia"/>
          <w:sz w:val="28"/>
          <w:szCs w:val="28"/>
        </w:rPr>
        <w:t>局遴選有關項目之學者專家若干人擔任</w:t>
      </w:r>
      <w:r w:rsidR="00764C12" w:rsidRPr="00CC615B">
        <w:rPr>
          <w:rFonts w:ascii="標楷體" w:eastAsia="標楷體" w:hAnsi="標楷體" w:hint="eastAsia"/>
          <w:sz w:val="28"/>
          <w:szCs w:val="28"/>
        </w:rPr>
        <w:t>之</w:t>
      </w:r>
      <w:r w:rsidR="00D4570E" w:rsidRPr="00CC615B">
        <w:rPr>
          <w:rFonts w:ascii="標楷體" w:eastAsia="標楷體" w:hAnsi="標楷體" w:hint="eastAsia"/>
          <w:sz w:val="28"/>
          <w:szCs w:val="28"/>
        </w:rPr>
        <w:t>。</w:t>
      </w:r>
      <w:r w:rsidR="005472F0" w:rsidRPr="00CC615B">
        <w:rPr>
          <w:rFonts w:ascii="標楷體" w:eastAsia="標楷體" w:hAnsi="標楷體" w:hint="eastAsia"/>
          <w:sz w:val="28"/>
          <w:szCs w:val="28"/>
        </w:rPr>
        <w:t>評審對於三親等內親屬或當學年度接受指導之學生社團參賽</w:t>
      </w:r>
      <w:r w:rsidR="00B845E1">
        <w:rPr>
          <w:rFonts w:ascii="標楷體" w:eastAsia="標楷體" w:hAnsi="標楷體" w:hint="eastAsia"/>
          <w:sz w:val="28"/>
          <w:szCs w:val="28"/>
        </w:rPr>
        <w:t>類別</w:t>
      </w:r>
      <w:r w:rsidR="005472F0" w:rsidRPr="00CC615B">
        <w:rPr>
          <w:rFonts w:ascii="標楷體" w:eastAsia="標楷體" w:hAnsi="標楷體" w:hint="eastAsia"/>
          <w:sz w:val="28"/>
          <w:szCs w:val="28"/>
        </w:rPr>
        <w:t>（組別）應整組迴避。若評審於到場評審後始發現有應迴避事項者，該組成績均不予計入。</w:t>
      </w:r>
    </w:p>
    <w:p w14:paraId="32921C61" w14:textId="77777777" w:rsidR="00BC71D6" w:rsidRPr="00CC615B" w:rsidRDefault="00BC71D6" w:rsidP="00D52DA8">
      <w:pPr>
        <w:tabs>
          <w:tab w:val="left" w:pos="720"/>
        </w:tabs>
        <w:spacing w:line="440" w:lineRule="exact"/>
        <w:jc w:val="both"/>
        <w:rPr>
          <w:rFonts w:ascii="標楷體" w:eastAsia="標楷體" w:hAnsi="標楷體"/>
          <w:sz w:val="28"/>
          <w:szCs w:val="28"/>
        </w:rPr>
      </w:pPr>
      <w:r w:rsidRPr="00CC615B">
        <w:rPr>
          <w:rFonts w:ascii="標楷體" w:eastAsia="標楷體" w:hAnsi="標楷體" w:hint="eastAsia"/>
          <w:b/>
          <w:sz w:val="28"/>
          <w:szCs w:val="28"/>
        </w:rPr>
        <w:t xml:space="preserve">拾壹、 報名方式： </w:t>
      </w:r>
    </w:p>
    <w:p w14:paraId="2A578DCE" w14:textId="2E22507D"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列印</w:t>
      </w:r>
      <w:r w:rsidR="009F7C8C" w:rsidRPr="00CC615B">
        <w:rPr>
          <w:rFonts w:ascii="標楷體" w:eastAsia="標楷體" w:hAnsi="標楷體" w:hint="eastAsia"/>
          <w:b/>
          <w:color w:val="000000"/>
          <w:sz w:val="28"/>
          <w:szCs w:val="28"/>
        </w:rPr>
        <w:t>授權書及</w:t>
      </w:r>
      <w:r w:rsidRPr="00CC615B">
        <w:rPr>
          <w:rFonts w:ascii="標楷體" w:eastAsia="標楷體" w:hAnsi="標楷體"/>
          <w:b/>
          <w:color w:val="000000"/>
          <w:sz w:val="28"/>
          <w:szCs w:val="28"/>
        </w:rPr>
        <w:t>報名表</w:t>
      </w:r>
      <w:r w:rsidRPr="00CC615B">
        <w:rPr>
          <w:rFonts w:ascii="標楷體" w:eastAsia="標楷體" w:hAnsi="標楷體" w:hint="eastAsia"/>
          <w:b/>
          <w:color w:val="000000"/>
          <w:sz w:val="28"/>
          <w:szCs w:val="28"/>
        </w:rPr>
        <w:t>（</w:t>
      </w:r>
      <w:r w:rsidRPr="00CC615B">
        <w:rPr>
          <w:rFonts w:ascii="標楷體" w:eastAsia="標楷體" w:hAnsi="標楷體"/>
          <w:b/>
          <w:color w:val="000000"/>
          <w:sz w:val="28"/>
          <w:szCs w:val="28"/>
        </w:rPr>
        <w:t>一式</w:t>
      </w:r>
      <w:r w:rsidR="00306C94" w:rsidRPr="00CC615B">
        <w:rPr>
          <w:rFonts w:ascii="標楷體" w:eastAsia="標楷體" w:hAnsi="標楷體" w:hint="eastAsia"/>
          <w:b/>
          <w:color w:val="000000"/>
          <w:sz w:val="28"/>
          <w:szCs w:val="28"/>
        </w:rPr>
        <w:t>一</w:t>
      </w:r>
      <w:r w:rsidRPr="00CC615B">
        <w:rPr>
          <w:rFonts w:ascii="標楷體" w:eastAsia="標楷體" w:hAnsi="標楷體"/>
          <w:b/>
          <w:color w:val="000000"/>
          <w:sz w:val="28"/>
          <w:szCs w:val="28"/>
        </w:rPr>
        <w:t>份</w:t>
      </w:r>
      <w:r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並加蓋學校印信，以</w:t>
      </w:r>
      <w:r w:rsidR="00D56B37" w:rsidRPr="00CC615B">
        <w:rPr>
          <w:rFonts w:ascii="標楷體" w:eastAsia="標楷體" w:hAnsi="標楷體" w:hint="eastAsia"/>
          <w:b/>
          <w:color w:val="000000"/>
          <w:sz w:val="28"/>
          <w:szCs w:val="28"/>
        </w:rPr>
        <w:t>「</w:t>
      </w:r>
      <w:r w:rsidRPr="00CC615B">
        <w:rPr>
          <w:rFonts w:ascii="標楷體" w:eastAsia="標楷體" w:hAnsi="標楷體" w:hint="eastAsia"/>
          <w:b/>
          <w:color w:val="000000"/>
          <w:sz w:val="28"/>
          <w:szCs w:val="28"/>
        </w:rPr>
        <w:t>限時掛號</w:t>
      </w:r>
      <w:r w:rsidR="00D56B37"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郵寄</w:t>
      </w:r>
      <w:r w:rsidR="00307E33" w:rsidRPr="00CC615B">
        <w:rPr>
          <w:rFonts w:ascii="標楷體" w:eastAsia="標楷體" w:hAnsi="標楷體" w:hint="eastAsia"/>
          <w:color w:val="000000"/>
          <w:sz w:val="28"/>
          <w:szCs w:val="28"/>
        </w:rPr>
        <w:t>至該類組承辦學校(偶戲類組請寄至大竹國小；舞台劇類請寄至內壢國小)</w:t>
      </w:r>
      <w:r w:rsidRPr="00CC615B">
        <w:rPr>
          <w:rFonts w:ascii="標楷體" w:eastAsia="標楷體" w:hAnsi="標楷體" w:hint="eastAsia"/>
          <w:color w:val="000000"/>
          <w:sz w:val="28"/>
          <w:szCs w:val="28"/>
        </w:rPr>
        <w:t>辦理報名。</w:t>
      </w:r>
      <w:r w:rsidRPr="00CC615B">
        <w:rPr>
          <w:rFonts w:ascii="標楷體" w:eastAsia="標楷體" w:hAnsi="標楷體" w:hint="eastAsia"/>
          <w:color w:val="000000"/>
          <w:sz w:val="28"/>
          <w:szCs w:val="28"/>
          <w:u w:val="single"/>
        </w:rPr>
        <w:t>同時</w:t>
      </w:r>
      <w:r w:rsidR="00DD45E6" w:rsidRPr="00CC615B">
        <w:rPr>
          <w:rFonts w:ascii="標楷體" w:eastAsia="標楷體" w:hAnsi="標楷體" w:hint="eastAsia"/>
          <w:color w:val="000000"/>
          <w:sz w:val="28"/>
          <w:szCs w:val="28"/>
          <w:u w:val="single"/>
        </w:rPr>
        <w:t>將電子檔以電子郵件附件</w:t>
      </w:r>
      <w:r w:rsidRPr="00CC615B">
        <w:rPr>
          <w:rFonts w:ascii="標楷體" w:eastAsia="標楷體" w:hAnsi="標楷體" w:hint="eastAsia"/>
          <w:color w:val="000000"/>
          <w:sz w:val="28"/>
          <w:szCs w:val="28"/>
          <w:u w:val="single"/>
        </w:rPr>
        <w:t>E-mail至</w:t>
      </w:r>
      <w:r w:rsidR="00307E33" w:rsidRPr="00CC615B">
        <w:rPr>
          <w:rFonts w:ascii="標楷體" w:eastAsia="標楷體" w:hAnsi="標楷體" w:hint="eastAsia"/>
          <w:color w:val="000000"/>
          <w:sz w:val="28"/>
          <w:szCs w:val="28"/>
          <w:u w:val="single"/>
        </w:rPr>
        <w:t>該類組承辦學校</w:t>
      </w:r>
      <w:r w:rsidR="0023584A" w:rsidRPr="00CC615B">
        <w:rPr>
          <w:rFonts w:ascii="標楷體" w:eastAsia="標楷體" w:hAnsi="標楷體" w:hint="eastAsia"/>
          <w:color w:val="000000"/>
          <w:sz w:val="28"/>
          <w:szCs w:val="28"/>
        </w:rPr>
        <w:t>：偶戲類組</w:t>
      </w:r>
      <w:r w:rsidR="00960C14" w:rsidRPr="00960C14">
        <w:rPr>
          <w:rFonts w:ascii="標楷體" w:eastAsia="標楷體" w:hAnsi="標楷體" w:hint="eastAsia"/>
          <w:b/>
          <w:color w:val="000000"/>
          <w:sz w:val="28"/>
          <w:szCs w:val="28"/>
        </w:rPr>
        <w:t>k</w:t>
      </w:r>
      <w:r w:rsidR="00960C14" w:rsidRPr="00960C14">
        <w:rPr>
          <w:rFonts w:ascii="標楷體" w:eastAsia="標楷體" w:hAnsi="標楷體"/>
          <w:b/>
          <w:color w:val="000000"/>
          <w:sz w:val="28"/>
          <w:szCs w:val="28"/>
        </w:rPr>
        <w:t>uo@m2k.dces.tyc.edu.tw</w:t>
      </w:r>
      <w:r w:rsidR="0023584A" w:rsidRPr="00960C14">
        <w:rPr>
          <w:rFonts w:ascii="標楷體" w:eastAsia="標楷體" w:hAnsi="標楷體" w:hint="eastAsia"/>
          <w:b/>
          <w:color w:val="000000"/>
          <w:sz w:val="28"/>
          <w:szCs w:val="28"/>
        </w:rPr>
        <w:t>（大竹國小）</w:t>
      </w:r>
      <w:r w:rsidR="00307E33" w:rsidRPr="00CC615B">
        <w:rPr>
          <w:rFonts w:ascii="標楷體" w:eastAsia="標楷體" w:hAnsi="標楷體" w:hint="eastAsia"/>
          <w:color w:val="000000"/>
          <w:sz w:val="28"/>
          <w:szCs w:val="28"/>
        </w:rPr>
        <w:t>；</w:t>
      </w:r>
      <w:r w:rsidR="0023584A" w:rsidRPr="00CC615B">
        <w:rPr>
          <w:rFonts w:ascii="標楷體" w:eastAsia="標楷體" w:hAnsi="標楷體" w:hint="eastAsia"/>
          <w:color w:val="000000"/>
          <w:sz w:val="28"/>
          <w:szCs w:val="28"/>
        </w:rPr>
        <w:t>舞台劇</w:t>
      </w:r>
      <w:r w:rsidR="00703E62" w:rsidRPr="00703E62">
        <w:rPr>
          <w:rFonts w:ascii="標楷體" w:eastAsia="標楷體" w:hAnsi="標楷體"/>
          <w:b/>
          <w:bCs/>
          <w:color w:val="000000"/>
          <w:sz w:val="28"/>
          <w:szCs w:val="28"/>
        </w:rPr>
        <w:t>t000001@ms.tyc.edu.tw</w:t>
      </w:r>
      <w:r w:rsidR="0023584A" w:rsidRPr="00CC615B">
        <w:rPr>
          <w:rFonts w:ascii="標楷體" w:eastAsia="標楷體" w:hAnsi="標楷體" w:hint="eastAsia"/>
          <w:color w:val="000000"/>
          <w:sz w:val="28"/>
          <w:szCs w:val="28"/>
        </w:rPr>
        <w:t>（內壢國小）</w:t>
      </w:r>
      <w:r w:rsidR="0016761D" w:rsidRPr="00CC615B">
        <w:rPr>
          <w:rFonts w:ascii="標楷體" w:eastAsia="標楷體" w:hAnsi="標楷體" w:hint="eastAsia"/>
          <w:color w:val="000000"/>
          <w:sz w:val="28"/>
          <w:szCs w:val="28"/>
        </w:rPr>
        <w:t>。</w:t>
      </w:r>
    </w:p>
    <w:p w14:paraId="7BE7E622" w14:textId="7A9EFEC9"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E-mail報名日期：</w:t>
      </w:r>
      <w:r w:rsidR="00C63371">
        <w:rPr>
          <w:rFonts w:ascii="標楷體" w:eastAsia="標楷體" w:hAnsi="標楷體" w:hint="eastAsia"/>
          <w:b/>
          <w:color w:val="000000"/>
          <w:sz w:val="28"/>
          <w:szCs w:val="28"/>
          <w:u w:val="single"/>
        </w:rPr>
        <w:t>1</w:t>
      </w:r>
      <w:r w:rsidR="0044262C">
        <w:rPr>
          <w:rFonts w:ascii="標楷體" w:eastAsia="標楷體" w:hAnsi="標楷體" w:hint="eastAsia"/>
          <w:b/>
          <w:color w:val="000000"/>
          <w:sz w:val="28"/>
          <w:szCs w:val="28"/>
          <w:u w:val="single"/>
        </w:rPr>
        <w:t>10</w:t>
      </w:r>
      <w:r w:rsidRPr="00CC615B">
        <w:rPr>
          <w:rFonts w:ascii="標楷體" w:eastAsia="標楷體" w:hAnsi="標楷體" w:hint="eastAsia"/>
          <w:b/>
          <w:color w:val="000000"/>
          <w:sz w:val="28"/>
          <w:szCs w:val="28"/>
          <w:u w:val="single"/>
        </w:rPr>
        <w:t>年10月</w:t>
      </w:r>
      <w:r w:rsidR="00D1175E" w:rsidRPr="00CC615B">
        <w:rPr>
          <w:rFonts w:ascii="標楷體" w:eastAsia="標楷體" w:hAnsi="標楷體" w:hint="eastAsia"/>
          <w:b/>
          <w:color w:val="000000"/>
          <w:sz w:val="28"/>
          <w:szCs w:val="28"/>
          <w:u w:val="single"/>
        </w:rPr>
        <w:t>1</w:t>
      </w:r>
      <w:r w:rsidR="0044262C">
        <w:rPr>
          <w:rFonts w:ascii="標楷體" w:eastAsia="標楷體" w:hAnsi="標楷體" w:hint="eastAsia"/>
          <w:b/>
          <w:color w:val="000000"/>
          <w:sz w:val="28"/>
          <w:szCs w:val="28"/>
          <w:u w:val="single"/>
        </w:rPr>
        <w:t>5</w:t>
      </w:r>
      <w:r w:rsidRPr="00CC615B">
        <w:rPr>
          <w:rFonts w:ascii="標楷體" w:eastAsia="標楷體" w:hAnsi="標楷體" w:hint="eastAsia"/>
          <w:b/>
          <w:color w:val="000000"/>
          <w:sz w:val="28"/>
          <w:szCs w:val="28"/>
          <w:u w:val="single"/>
        </w:rPr>
        <w:t>日（</w:t>
      </w:r>
      <w:r w:rsidR="0008276A" w:rsidRPr="00CC615B">
        <w:rPr>
          <w:rFonts w:ascii="標楷體" w:eastAsia="標楷體" w:hAnsi="標楷體" w:hint="eastAsia"/>
          <w:b/>
          <w:color w:val="000000"/>
          <w:sz w:val="28"/>
          <w:szCs w:val="28"/>
          <w:u w:val="single"/>
        </w:rPr>
        <w:t>星期</w:t>
      </w:r>
      <w:r w:rsidR="00FA1D16" w:rsidRPr="00CC615B">
        <w:rPr>
          <w:rFonts w:ascii="標楷體" w:eastAsia="標楷體" w:hAnsi="標楷體" w:hint="eastAsia"/>
          <w:b/>
          <w:color w:val="000000"/>
          <w:sz w:val="28"/>
          <w:szCs w:val="28"/>
          <w:u w:val="single"/>
        </w:rPr>
        <w:t>五</w:t>
      </w:r>
      <w:r w:rsidRPr="00CC615B">
        <w:rPr>
          <w:rFonts w:ascii="標楷體" w:eastAsia="標楷體" w:hAnsi="標楷體" w:hint="eastAsia"/>
          <w:b/>
          <w:color w:val="000000"/>
          <w:sz w:val="28"/>
          <w:szCs w:val="28"/>
          <w:u w:val="single"/>
        </w:rPr>
        <w:t>）起至</w:t>
      </w:r>
      <w:r w:rsidR="00025DC8" w:rsidRPr="00CC615B">
        <w:rPr>
          <w:rFonts w:ascii="標楷體" w:eastAsia="標楷體" w:hAnsi="標楷體" w:hint="eastAsia"/>
          <w:b/>
          <w:color w:val="000000"/>
          <w:sz w:val="28"/>
          <w:szCs w:val="28"/>
          <w:u w:val="single"/>
        </w:rPr>
        <w:t>10</w:t>
      </w:r>
      <w:r w:rsidRPr="00CC615B">
        <w:rPr>
          <w:rFonts w:ascii="標楷體" w:eastAsia="標楷體" w:hAnsi="標楷體" w:hint="eastAsia"/>
          <w:b/>
          <w:color w:val="000000"/>
          <w:sz w:val="28"/>
          <w:szCs w:val="28"/>
          <w:u w:val="single"/>
        </w:rPr>
        <w:t>月</w:t>
      </w:r>
      <w:r w:rsidR="00F86931">
        <w:rPr>
          <w:rFonts w:ascii="標楷體" w:eastAsia="標楷體" w:hAnsi="標楷體"/>
          <w:b/>
          <w:color w:val="000000"/>
          <w:sz w:val="28"/>
          <w:szCs w:val="28"/>
          <w:u w:val="single"/>
        </w:rPr>
        <w:t>2</w:t>
      </w:r>
      <w:r w:rsidR="0044262C">
        <w:rPr>
          <w:rFonts w:ascii="標楷體" w:eastAsia="標楷體" w:hAnsi="標楷體" w:hint="eastAsia"/>
          <w:b/>
          <w:color w:val="000000"/>
          <w:sz w:val="28"/>
          <w:szCs w:val="28"/>
          <w:u w:val="single"/>
        </w:rPr>
        <w:t>7</w:t>
      </w:r>
      <w:r w:rsidRPr="00CC615B">
        <w:rPr>
          <w:rFonts w:ascii="標楷體" w:eastAsia="標楷體" w:hAnsi="標楷體" w:hint="eastAsia"/>
          <w:b/>
          <w:color w:val="000000"/>
          <w:sz w:val="28"/>
          <w:szCs w:val="28"/>
          <w:u w:val="single"/>
        </w:rPr>
        <w:t>日（</w:t>
      </w:r>
      <w:r w:rsidR="0008276A" w:rsidRPr="00CC615B">
        <w:rPr>
          <w:rFonts w:ascii="標楷體" w:eastAsia="標楷體" w:hAnsi="標楷體" w:hint="eastAsia"/>
          <w:b/>
          <w:color w:val="000000"/>
          <w:sz w:val="28"/>
          <w:szCs w:val="28"/>
          <w:u w:val="single"/>
        </w:rPr>
        <w:t>星期</w:t>
      </w:r>
      <w:r w:rsidR="0012224A" w:rsidRPr="00CC615B">
        <w:rPr>
          <w:rFonts w:ascii="標楷體" w:eastAsia="標楷體" w:hAnsi="標楷體" w:hint="eastAsia"/>
          <w:b/>
          <w:color w:val="000000"/>
          <w:sz w:val="28"/>
          <w:szCs w:val="28"/>
          <w:u w:val="single"/>
        </w:rPr>
        <w:t>三</w:t>
      </w:r>
      <w:r w:rsidRPr="00CC615B">
        <w:rPr>
          <w:rFonts w:ascii="標楷體" w:eastAsia="標楷體" w:hAnsi="標楷體" w:hint="eastAsia"/>
          <w:b/>
          <w:color w:val="000000"/>
          <w:sz w:val="28"/>
          <w:szCs w:val="28"/>
          <w:u w:val="single"/>
        </w:rPr>
        <w:t>）止</w:t>
      </w:r>
      <w:r w:rsidRPr="00CC615B">
        <w:rPr>
          <w:rFonts w:ascii="標楷體" w:eastAsia="標楷體" w:hAnsi="標楷體" w:hint="eastAsia"/>
          <w:color w:val="000000"/>
          <w:sz w:val="28"/>
          <w:szCs w:val="28"/>
        </w:rPr>
        <w:t>，以學校為單位統一報名</w:t>
      </w:r>
      <w:r w:rsidR="00DD45E6" w:rsidRPr="00CC615B">
        <w:rPr>
          <w:rFonts w:ascii="標楷體" w:eastAsia="標楷體" w:hAnsi="標楷體" w:hint="eastAsia"/>
          <w:color w:val="000000"/>
          <w:sz w:val="28"/>
          <w:szCs w:val="28"/>
        </w:rPr>
        <w:t>，並來電與</w:t>
      </w:r>
      <w:r w:rsidR="007E6C7E" w:rsidRPr="00CC615B">
        <w:rPr>
          <w:rFonts w:ascii="標楷體" w:eastAsia="標楷體" w:hAnsi="標楷體" w:hint="eastAsia"/>
          <w:color w:val="000000"/>
          <w:sz w:val="28"/>
          <w:szCs w:val="28"/>
        </w:rPr>
        <w:t>承</w:t>
      </w:r>
      <w:r w:rsidR="00DD45E6" w:rsidRPr="00CC615B">
        <w:rPr>
          <w:rFonts w:ascii="標楷體" w:eastAsia="標楷體" w:hAnsi="標楷體" w:hint="eastAsia"/>
          <w:color w:val="000000"/>
          <w:sz w:val="28"/>
          <w:szCs w:val="28"/>
        </w:rPr>
        <w:t>辦單位確認</w:t>
      </w:r>
      <w:r w:rsidRPr="00CC615B">
        <w:rPr>
          <w:rFonts w:ascii="標楷體" w:eastAsia="標楷體" w:hAnsi="標楷體" w:hint="eastAsia"/>
          <w:color w:val="000000"/>
          <w:sz w:val="28"/>
          <w:szCs w:val="28"/>
        </w:rPr>
        <w:t>。</w:t>
      </w:r>
    </w:p>
    <w:p w14:paraId="0A749F70" w14:textId="7385D1D1"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限時掛號收件截止日期：</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w:t>
      </w:r>
      <w:r w:rsidR="00025DC8" w:rsidRPr="00CC615B">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月</w:t>
      </w:r>
      <w:r w:rsidR="008A3EEC">
        <w:rPr>
          <w:rFonts w:ascii="標楷體" w:eastAsia="標楷體" w:hAnsi="標楷體"/>
          <w:b/>
          <w:color w:val="000000"/>
          <w:sz w:val="28"/>
          <w:szCs w:val="28"/>
        </w:rPr>
        <w:t>2</w:t>
      </w:r>
      <w:r w:rsidR="0044262C">
        <w:rPr>
          <w:rFonts w:ascii="標楷體" w:eastAsia="標楷體" w:hAnsi="標楷體" w:hint="eastAsia"/>
          <w:b/>
          <w:color w:val="000000"/>
          <w:sz w:val="28"/>
          <w:szCs w:val="28"/>
        </w:rPr>
        <w:t>7</w:t>
      </w:r>
      <w:r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12224A" w:rsidRPr="00CC615B">
        <w:rPr>
          <w:rFonts w:ascii="標楷體" w:eastAsia="標楷體" w:hAnsi="標楷體" w:hint="eastAsia"/>
          <w:b/>
          <w:color w:val="000000"/>
          <w:sz w:val="28"/>
          <w:szCs w:val="28"/>
        </w:rPr>
        <w:t>三</w:t>
      </w:r>
      <w:r w:rsidRPr="00CC615B">
        <w:rPr>
          <w:rFonts w:ascii="標楷體" w:eastAsia="標楷體" w:hAnsi="標楷體" w:hint="eastAsia"/>
          <w:b/>
          <w:color w:val="000000"/>
          <w:sz w:val="28"/>
          <w:szCs w:val="28"/>
        </w:rPr>
        <w:t>）</w:t>
      </w:r>
      <w:r w:rsidRPr="00CC615B">
        <w:rPr>
          <w:rFonts w:ascii="標楷體" w:eastAsia="標楷體" w:hAnsi="標楷體" w:hint="eastAsia"/>
          <w:color w:val="000000"/>
          <w:sz w:val="28"/>
          <w:szCs w:val="28"/>
        </w:rPr>
        <w:t>。</w:t>
      </w:r>
    </w:p>
    <w:p w14:paraId="3715538B" w14:textId="77777777"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color w:val="000000"/>
          <w:sz w:val="28"/>
          <w:szCs w:val="28"/>
        </w:rPr>
        <w:t>限時掛號收件地點：請於信封上註名【報名</w:t>
      </w:r>
      <w:r w:rsidR="00E443EF" w:rsidRPr="00CC615B">
        <w:rPr>
          <w:rFonts w:ascii="標楷體" w:eastAsia="標楷體" w:hAnsi="標楷體" w:hint="eastAsia"/>
          <w:color w:val="000000"/>
          <w:sz w:val="28"/>
          <w:szCs w:val="28"/>
        </w:rPr>
        <w:t>學生</w:t>
      </w:r>
      <w:r w:rsidR="00DF2102" w:rsidRPr="00CC615B">
        <w:rPr>
          <w:rFonts w:ascii="標楷體" w:eastAsia="標楷體" w:hAnsi="標楷體" w:hint="eastAsia"/>
          <w:color w:val="000000"/>
          <w:sz w:val="28"/>
          <w:szCs w:val="28"/>
        </w:rPr>
        <w:t>創意戲劇</w:t>
      </w:r>
      <w:r w:rsidRPr="00CC615B">
        <w:rPr>
          <w:rFonts w:ascii="標楷體" w:eastAsia="標楷體" w:hAnsi="標楷體" w:hint="eastAsia"/>
          <w:color w:val="000000"/>
          <w:sz w:val="28"/>
          <w:szCs w:val="28"/>
        </w:rPr>
        <w:t>比賽】</w:t>
      </w:r>
      <w:r w:rsidR="00FA1D16" w:rsidRPr="00CC615B">
        <w:rPr>
          <w:rFonts w:ascii="標楷體" w:eastAsia="標楷體" w:hAnsi="標楷體" w:hint="eastAsia"/>
          <w:color w:val="000000"/>
          <w:sz w:val="28"/>
          <w:szCs w:val="28"/>
        </w:rPr>
        <w:t>ＯＯ類</w:t>
      </w:r>
      <w:r w:rsidR="00FA1D16" w:rsidRPr="00CC615B">
        <w:rPr>
          <w:rFonts w:ascii="標楷體" w:eastAsia="標楷體" w:hAnsi="標楷體" w:hint="eastAsia"/>
          <w:b/>
          <w:color w:val="000000"/>
          <w:sz w:val="28"/>
          <w:szCs w:val="28"/>
        </w:rPr>
        <w:t>（請註明參加類組）</w:t>
      </w:r>
      <w:r w:rsidR="00FA1D16" w:rsidRPr="00CC615B">
        <w:rPr>
          <w:rFonts w:ascii="標楷體" w:eastAsia="標楷體" w:hAnsi="標楷體" w:hint="eastAsia"/>
          <w:color w:val="000000"/>
          <w:sz w:val="28"/>
          <w:szCs w:val="28"/>
        </w:rPr>
        <w:t>。</w:t>
      </w:r>
    </w:p>
    <w:p w14:paraId="4832DCC1" w14:textId="77777777" w:rsidR="00FA1D16" w:rsidRPr="003D399C" w:rsidRDefault="00FA1D16" w:rsidP="00D52DA8">
      <w:pPr>
        <w:numPr>
          <w:ilvl w:val="0"/>
          <w:numId w:val="29"/>
        </w:numPr>
        <w:spacing w:line="440" w:lineRule="exact"/>
        <w:jc w:val="both"/>
        <w:rPr>
          <w:rFonts w:ascii="標楷體" w:eastAsia="標楷體" w:hAnsi="標楷體"/>
          <w:b/>
          <w:sz w:val="28"/>
          <w:szCs w:val="28"/>
        </w:rPr>
      </w:pPr>
      <w:r w:rsidRPr="003D399C">
        <w:rPr>
          <w:rFonts w:ascii="標楷體" w:eastAsia="標楷體" w:hAnsi="標楷體" w:hint="eastAsia"/>
          <w:b/>
          <w:sz w:val="28"/>
          <w:szCs w:val="28"/>
        </w:rPr>
        <w:t>現代偶戲類、傳統偶戲類：</w:t>
      </w:r>
    </w:p>
    <w:p w14:paraId="624BA91C" w14:textId="57AF117D" w:rsidR="00BC71D6" w:rsidRPr="008C5D72" w:rsidRDefault="00281738" w:rsidP="00D52DA8">
      <w:pPr>
        <w:spacing w:line="440" w:lineRule="exact"/>
        <w:ind w:left="1320"/>
        <w:jc w:val="both"/>
        <w:rPr>
          <w:rFonts w:ascii="標楷體" w:eastAsia="標楷體" w:hAnsi="標楷體"/>
          <w:sz w:val="28"/>
          <w:szCs w:val="28"/>
        </w:rPr>
      </w:pPr>
      <w:r w:rsidRPr="008C5D72">
        <w:rPr>
          <w:rFonts w:ascii="標楷體" w:eastAsia="標楷體" w:hAnsi="標楷體" w:hint="eastAsia"/>
          <w:sz w:val="28"/>
          <w:szCs w:val="28"/>
        </w:rPr>
        <w:t>桃園市</w:t>
      </w:r>
      <w:r w:rsidR="004F526B" w:rsidRPr="008C5D72">
        <w:rPr>
          <w:rFonts w:ascii="標楷體" w:eastAsia="標楷體" w:hAnsi="標楷體" w:hint="eastAsia"/>
          <w:sz w:val="28"/>
          <w:szCs w:val="28"/>
        </w:rPr>
        <w:t>蘆竹區</w:t>
      </w:r>
      <w:r w:rsidR="00BC71D6" w:rsidRPr="008C5D72">
        <w:rPr>
          <w:rFonts w:ascii="標楷體" w:eastAsia="標楷體" w:hAnsi="標楷體" w:hint="eastAsia"/>
          <w:sz w:val="28"/>
          <w:szCs w:val="28"/>
        </w:rPr>
        <w:t xml:space="preserve">大竹國民小學 </w:t>
      </w:r>
      <w:r w:rsidR="00960C14">
        <w:rPr>
          <w:rFonts w:ascii="標楷體" w:eastAsia="標楷體" w:hAnsi="標楷體" w:hint="eastAsia"/>
          <w:sz w:val="28"/>
          <w:szCs w:val="28"/>
        </w:rPr>
        <w:t>輔導室</w:t>
      </w:r>
    </w:p>
    <w:p w14:paraId="0BA37E94" w14:textId="77777777" w:rsidR="00BC71D6"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地址：</w:t>
      </w:r>
      <w:r w:rsidR="00DD45E6" w:rsidRPr="008C5D72">
        <w:rPr>
          <w:rFonts w:ascii="標楷體" w:eastAsia="標楷體" w:hAnsi="標楷體" w:hint="eastAsia"/>
          <w:sz w:val="28"/>
          <w:szCs w:val="28"/>
        </w:rPr>
        <w:t>33847</w:t>
      </w:r>
      <w:r w:rsidR="00281738" w:rsidRPr="008C5D72">
        <w:rPr>
          <w:rFonts w:ascii="標楷體" w:eastAsia="標楷體" w:hAnsi="標楷體" w:hint="eastAsia"/>
          <w:sz w:val="28"/>
          <w:szCs w:val="28"/>
        </w:rPr>
        <w:t>桃園市</w:t>
      </w:r>
      <w:r w:rsidRPr="008C5D72">
        <w:rPr>
          <w:rFonts w:ascii="標楷體" w:eastAsia="標楷體" w:hAnsi="標楷體" w:hint="eastAsia"/>
          <w:sz w:val="28"/>
          <w:szCs w:val="28"/>
        </w:rPr>
        <w:t>蘆竹</w:t>
      </w:r>
      <w:r w:rsidR="00580525" w:rsidRPr="008C5D72">
        <w:rPr>
          <w:rFonts w:ascii="標楷體" w:eastAsia="標楷體" w:hAnsi="標楷體" w:hint="eastAsia"/>
          <w:sz w:val="28"/>
          <w:szCs w:val="28"/>
        </w:rPr>
        <w:t>區</w:t>
      </w:r>
      <w:r w:rsidRPr="008C5D72">
        <w:rPr>
          <w:rFonts w:ascii="標楷體" w:eastAsia="標楷體" w:hAnsi="標楷體" w:hint="eastAsia"/>
          <w:sz w:val="28"/>
          <w:szCs w:val="28"/>
        </w:rPr>
        <w:t>大竹路556號</w:t>
      </w:r>
    </w:p>
    <w:p w14:paraId="1A3B9A5B" w14:textId="17854F24" w:rsidR="00BC71D6"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 xml:space="preserve">電話：(03) 3232917轉 </w:t>
      </w:r>
      <w:r w:rsidR="00960C14">
        <w:rPr>
          <w:rFonts w:ascii="標楷體" w:eastAsia="標楷體" w:hAnsi="標楷體" w:hint="eastAsia"/>
          <w:sz w:val="28"/>
          <w:szCs w:val="28"/>
        </w:rPr>
        <w:t>6</w:t>
      </w:r>
      <w:r w:rsidRPr="008C5D72">
        <w:rPr>
          <w:rFonts w:ascii="標楷體" w:eastAsia="標楷體" w:hAnsi="標楷體" w:hint="eastAsia"/>
          <w:sz w:val="28"/>
          <w:szCs w:val="28"/>
        </w:rPr>
        <w:t>10或</w:t>
      </w:r>
      <w:r w:rsidR="00960C14">
        <w:rPr>
          <w:rFonts w:ascii="標楷體" w:eastAsia="標楷體" w:hAnsi="標楷體" w:hint="eastAsia"/>
          <w:sz w:val="28"/>
          <w:szCs w:val="28"/>
        </w:rPr>
        <w:t>612</w:t>
      </w:r>
    </w:p>
    <w:p w14:paraId="7B9D5D70" w14:textId="56E81967" w:rsidR="007E7F39" w:rsidRPr="008C5D72" w:rsidRDefault="00BC71D6"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 xml:space="preserve">傳真：（03）3233710 </w:t>
      </w:r>
    </w:p>
    <w:p w14:paraId="5F167D5C" w14:textId="77777777" w:rsidR="00BC71D6" w:rsidRDefault="007E7F39" w:rsidP="00D52DA8">
      <w:pPr>
        <w:spacing w:line="440" w:lineRule="exact"/>
        <w:ind w:left="1093" w:firstLine="227"/>
        <w:jc w:val="both"/>
        <w:rPr>
          <w:rFonts w:ascii="標楷體" w:eastAsia="標楷體" w:hAnsi="標楷體"/>
          <w:sz w:val="28"/>
          <w:szCs w:val="28"/>
        </w:rPr>
      </w:pPr>
      <w:r w:rsidRPr="008C5D72">
        <w:rPr>
          <w:rFonts w:ascii="標楷體" w:eastAsia="標楷體" w:hAnsi="標楷體" w:hint="eastAsia"/>
          <w:sz w:val="28"/>
          <w:szCs w:val="28"/>
        </w:rPr>
        <w:t>網址：</w:t>
      </w:r>
      <w:r w:rsidR="00BC71D6" w:rsidRPr="008C5D72">
        <w:rPr>
          <w:rFonts w:ascii="標楷體" w:eastAsia="標楷體" w:hAnsi="標楷體" w:hint="eastAsia"/>
          <w:sz w:val="28"/>
          <w:szCs w:val="28"/>
        </w:rPr>
        <w:t xml:space="preserve"> </w:t>
      </w:r>
      <w:hyperlink r:id="rId8" w:history="1">
        <w:r w:rsidR="00FA1D16" w:rsidRPr="00AA325A">
          <w:rPr>
            <w:rStyle w:val="a6"/>
            <w:rFonts w:ascii="標楷體" w:eastAsia="標楷體" w:hAnsi="標楷體"/>
            <w:sz w:val="28"/>
            <w:szCs w:val="28"/>
          </w:rPr>
          <w:t>http://www.dces.tyc.edu.tw/</w:t>
        </w:r>
      </w:hyperlink>
    </w:p>
    <w:p w14:paraId="7CD40D02" w14:textId="77777777" w:rsidR="00FA1D16" w:rsidRPr="00CC615B" w:rsidRDefault="00FA1D16" w:rsidP="00D52DA8">
      <w:pPr>
        <w:numPr>
          <w:ilvl w:val="0"/>
          <w:numId w:val="29"/>
        </w:numPr>
        <w:spacing w:line="440" w:lineRule="exact"/>
        <w:jc w:val="both"/>
        <w:rPr>
          <w:rFonts w:ascii="標楷體" w:eastAsia="標楷體" w:hAnsi="標楷體"/>
          <w:b/>
          <w:sz w:val="28"/>
          <w:szCs w:val="28"/>
        </w:rPr>
      </w:pPr>
      <w:r w:rsidRPr="00CC615B">
        <w:rPr>
          <w:rFonts w:ascii="標楷體" w:eastAsia="標楷體" w:hAnsi="標楷體" w:hint="eastAsia"/>
          <w:b/>
          <w:sz w:val="28"/>
          <w:szCs w:val="28"/>
        </w:rPr>
        <w:t>舞台劇類：</w:t>
      </w:r>
    </w:p>
    <w:p w14:paraId="6E03F6B7"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桃園市中壢區內壢國民小學 學務處</w:t>
      </w:r>
    </w:p>
    <w:p w14:paraId="291CC763"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地址：320</w:t>
      </w:r>
      <w:r w:rsidR="00641A57" w:rsidRPr="00CC615B">
        <w:rPr>
          <w:rFonts w:ascii="標楷體" w:eastAsia="標楷體" w:hAnsi="標楷體" w:hint="eastAsia"/>
          <w:sz w:val="28"/>
          <w:szCs w:val="28"/>
        </w:rPr>
        <w:t>67</w:t>
      </w:r>
      <w:r w:rsidRPr="00CC615B">
        <w:rPr>
          <w:rFonts w:ascii="標楷體" w:eastAsia="標楷體" w:hAnsi="標楷體" w:hint="eastAsia"/>
          <w:sz w:val="28"/>
          <w:szCs w:val="28"/>
        </w:rPr>
        <w:t>桃園市中壢區福德路20號</w:t>
      </w:r>
    </w:p>
    <w:p w14:paraId="5019F303"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電話：(03) 4635888轉 310或311</w:t>
      </w:r>
    </w:p>
    <w:p w14:paraId="0E8C8FF6"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lastRenderedPageBreak/>
        <w:t>傳真：（03）4638992</w:t>
      </w:r>
    </w:p>
    <w:p w14:paraId="417B89FD" w14:textId="77777777" w:rsidR="00FA1D16" w:rsidRPr="00CC615B" w:rsidRDefault="00FA1D16" w:rsidP="00D52DA8">
      <w:pPr>
        <w:spacing w:line="440" w:lineRule="exact"/>
        <w:ind w:left="1320"/>
        <w:jc w:val="both"/>
        <w:rPr>
          <w:rFonts w:ascii="標楷體" w:eastAsia="標楷體" w:hAnsi="標楷體"/>
          <w:sz w:val="28"/>
          <w:szCs w:val="28"/>
        </w:rPr>
      </w:pPr>
      <w:r w:rsidRPr="00CC615B">
        <w:rPr>
          <w:rFonts w:ascii="標楷體" w:eastAsia="標楷體" w:hAnsi="標楷體" w:hint="eastAsia"/>
          <w:sz w:val="28"/>
          <w:szCs w:val="28"/>
        </w:rPr>
        <w:t xml:space="preserve">網址： </w:t>
      </w:r>
      <w:hyperlink r:id="rId9" w:history="1">
        <w:r w:rsidRPr="00CC615B">
          <w:rPr>
            <w:rStyle w:val="a6"/>
            <w:rFonts w:ascii="標楷體" w:eastAsia="標楷體" w:hAnsi="標楷體"/>
            <w:sz w:val="28"/>
            <w:szCs w:val="28"/>
          </w:rPr>
          <w:t>http://www.</w:t>
        </w:r>
        <w:r w:rsidRPr="00CC615B">
          <w:rPr>
            <w:rStyle w:val="a6"/>
            <w:rFonts w:ascii="標楷體" w:eastAsia="標楷體" w:hAnsi="標楷體" w:hint="eastAsia"/>
            <w:sz w:val="28"/>
            <w:szCs w:val="28"/>
          </w:rPr>
          <w:t>nlps</w:t>
        </w:r>
        <w:r w:rsidRPr="00CC615B">
          <w:rPr>
            <w:rStyle w:val="a6"/>
            <w:rFonts w:ascii="標楷體" w:eastAsia="標楷體" w:hAnsi="標楷體"/>
            <w:sz w:val="28"/>
            <w:szCs w:val="28"/>
          </w:rPr>
          <w:t>.tyc.edu.tw/</w:t>
        </w:r>
      </w:hyperlink>
    </w:p>
    <w:p w14:paraId="3B697C89" w14:textId="77777777"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sz w:val="28"/>
          <w:szCs w:val="28"/>
        </w:rPr>
      </w:pPr>
      <w:r w:rsidRPr="00CC615B">
        <w:rPr>
          <w:rFonts w:ascii="標楷體" w:eastAsia="標楷體" w:hAnsi="標楷體" w:hint="eastAsia"/>
          <w:sz w:val="28"/>
          <w:szCs w:val="28"/>
        </w:rPr>
        <w:t>為公正，學校逾時送件、或送件資料不完整，致使學生權益受損者，由各校自負全責。</w:t>
      </w:r>
      <w:r w:rsidRPr="00CC615B">
        <w:rPr>
          <w:rFonts w:ascii="標楷體" w:eastAsia="標楷體" w:hAnsi="標楷體"/>
          <w:sz w:val="28"/>
          <w:szCs w:val="28"/>
          <w:u w:val="single"/>
        </w:rPr>
        <w:t>未經網路</w:t>
      </w:r>
      <w:r w:rsidR="00DD45E6" w:rsidRPr="00CC615B">
        <w:rPr>
          <w:rFonts w:ascii="標楷體" w:eastAsia="標楷體" w:hAnsi="標楷體" w:hint="eastAsia"/>
          <w:sz w:val="28"/>
          <w:szCs w:val="28"/>
          <w:u w:val="single"/>
        </w:rPr>
        <w:t>電子郵件</w:t>
      </w:r>
      <w:r w:rsidRPr="00CC615B">
        <w:rPr>
          <w:rFonts w:ascii="標楷體" w:eastAsia="標楷體" w:hAnsi="標楷體"/>
          <w:sz w:val="28"/>
          <w:szCs w:val="28"/>
          <w:u w:val="single"/>
        </w:rPr>
        <w:t>報名、或未經學校核章者，概不受理</w:t>
      </w:r>
      <w:r w:rsidRPr="00CC615B">
        <w:rPr>
          <w:rFonts w:ascii="標楷體" w:eastAsia="標楷體" w:hAnsi="標楷體" w:hint="eastAsia"/>
          <w:sz w:val="28"/>
          <w:szCs w:val="28"/>
        </w:rPr>
        <w:t>。</w:t>
      </w:r>
      <w:r w:rsidRPr="00CC615B">
        <w:rPr>
          <w:rFonts w:ascii="標楷體" w:eastAsia="標楷體" w:hAnsi="標楷體"/>
          <w:sz w:val="28"/>
          <w:szCs w:val="28"/>
        </w:rPr>
        <w:t>完成網路報名程序後不得申請更改報名資料，如</w:t>
      </w:r>
      <w:r w:rsidRPr="00CC615B">
        <w:rPr>
          <w:rFonts w:ascii="標楷體" w:eastAsia="標楷體" w:hAnsi="標楷體" w:hint="eastAsia"/>
          <w:sz w:val="28"/>
          <w:szCs w:val="28"/>
        </w:rPr>
        <w:t>郵寄</w:t>
      </w:r>
      <w:r w:rsidRPr="00CC615B">
        <w:rPr>
          <w:rFonts w:ascii="標楷體" w:eastAsia="標楷體" w:hAnsi="標楷體"/>
          <w:sz w:val="28"/>
          <w:szCs w:val="28"/>
        </w:rPr>
        <w:t>資料與網路</w:t>
      </w:r>
      <w:r w:rsidR="00DD45E6" w:rsidRPr="00CC615B">
        <w:rPr>
          <w:rFonts w:ascii="標楷體" w:eastAsia="標楷體" w:hAnsi="標楷體" w:hint="eastAsia"/>
          <w:sz w:val="28"/>
          <w:szCs w:val="28"/>
        </w:rPr>
        <w:t>電子郵件</w:t>
      </w:r>
      <w:r w:rsidRPr="00CC615B">
        <w:rPr>
          <w:rFonts w:ascii="標楷體" w:eastAsia="標楷體" w:hAnsi="標楷體"/>
          <w:sz w:val="28"/>
          <w:szCs w:val="28"/>
        </w:rPr>
        <w:t>資料不符，以</w:t>
      </w:r>
      <w:r w:rsidR="007F5440" w:rsidRPr="00CC615B">
        <w:rPr>
          <w:rFonts w:ascii="標楷體" w:eastAsia="標楷體" w:hAnsi="標楷體" w:hint="eastAsia"/>
          <w:sz w:val="28"/>
          <w:szCs w:val="28"/>
        </w:rPr>
        <w:t>書面報名表之資料為準</w:t>
      </w:r>
      <w:r w:rsidRPr="00CC615B">
        <w:rPr>
          <w:rFonts w:ascii="標楷體" w:eastAsia="標楷體" w:hAnsi="標楷體"/>
          <w:sz w:val="28"/>
          <w:szCs w:val="28"/>
        </w:rPr>
        <w:t>。</w:t>
      </w:r>
    </w:p>
    <w:p w14:paraId="58DB7480" w14:textId="1017922F" w:rsidR="00BC71D6" w:rsidRPr="00CC615B" w:rsidRDefault="00BC71D6" w:rsidP="00D52DA8">
      <w:pPr>
        <w:numPr>
          <w:ilvl w:val="0"/>
          <w:numId w:val="9"/>
        </w:numPr>
        <w:tabs>
          <w:tab w:val="num" w:pos="1320"/>
        </w:tabs>
        <w:spacing w:line="440" w:lineRule="exact"/>
        <w:ind w:left="1320" w:hanging="583"/>
        <w:jc w:val="both"/>
        <w:rPr>
          <w:rFonts w:ascii="標楷體" w:eastAsia="標楷體" w:hAnsi="標楷體"/>
          <w:color w:val="000000"/>
          <w:sz w:val="28"/>
          <w:szCs w:val="28"/>
        </w:rPr>
      </w:pPr>
      <w:r w:rsidRPr="00CC615B">
        <w:rPr>
          <w:rFonts w:ascii="標楷體" w:eastAsia="標楷體" w:hAnsi="標楷體" w:hint="eastAsia"/>
          <w:sz w:val="28"/>
          <w:szCs w:val="28"/>
        </w:rPr>
        <w:t>勘誤</w:t>
      </w:r>
      <w:r w:rsidRPr="00CC615B">
        <w:rPr>
          <w:rFonts w:ascii="標楷體" w:eastAsia="標楷體" w:hAnsi="標楷體" w:hint="eastAsia"/>
          <w:color w:val="000000"/>
          <w:sz w:val="28"/>
          <w:szCs w:val="28"/>
        </w:rPr>
        <w:t>申請：</w:t>
      </w:r>
      <w:r w:rsidR="00C63371">
        <w:rPr>
          <w:rFonts w:ascii="標楷體" w:eastAsia="標楷體" w:hAnsi="標楷體" w:hint="eastAsia"/>
          <w:color w:val="000000"/>
          <w:sz w:val="28"/>
          <w:szCs w:val="28"/>
        </w:rPr>
        <w:t>1</w:t>
      </w:r>
      <w:r w:rsidR="0044262C">
        <w:rPr>
          <w:rFonts w:ascii="標楷體" w:eastAsia="標楷體" w:hAnsi="標楷體" w:hint="eastAsia"/>
          <w:color w:val="000000"/>
          <w:sz w:val="28"/>
          <w:szCs w:val="28"/>
        </w:rPr>
        <w:t>10</w:t>
      </w:r>
      <w:r w:rsidRPr="00CC615B">
        <w:rPr>
          <w:rFonts w:ascii="標楷體" w:eastAsia="標楷體" w:hAnsi="標楷體" w:hint="eastAsia"/>
          <w:color w:val="000000"/>
          <w:sz w:val="28"/>
          <w:szCs w:val="28"/>
        </w:rPr>
        <w:t>年</w:t>
      </w:r>
      <w:r w:rsidR="0012224A" w:rsidRPr="00CC615B">
        <w:rPr>
          <w:rFonts w:ascii="標楷體" w:eastAsia="標楷體" w:hAnsi="標楷體" w:hint="eastAsia"/>
          <w:color w:val="000000"/>
          <w:sz w:val="28"/>
          <w:szCs w:val="28"/>
        </w:rPr>
        <w:t>10</w:t>
      </w:r>
      <w:r w:rsidRPr="00CC615B">
        <w:rPr>
          <w:rFonts w:ascii="標楷體" w:eastAsia="標楷體" w:hAnsi="標楷體" w:hint="eastAsia"/>
          <w:color w:val="000000"/>
          <w:sz w:val="28"/>
          <w:szCs w:val="28"/>
        </w:rPr>
        <w:t>月</w:t>
      </w:r>
      <w:r w:rsidR="00CB5EA4">
        <w:rPr>
          <w:rFonts w:ascii="標楷體" w:eastAsia="標楷體" w:hAnsi="標楷體"/>
          <w:color w:val="000000"/>
          <w:sz w:val="28"/>
          <w:szCs w:val="28"/>
        </w:rPr>
        <w:t>2</w:t>
      </w:r>
      <w:r w:rsidR="0044262C">
        <w:rPr>
          <w:rFonts w:ascii="標楷體" w:eastAsia="標楷體" w:hAnsi="標楷體" w:hint="eastAsia"/>
          <w:color w:val="000000"/>
          <w:sz w:val="28"/>
          <w:szCs w:val="28"/>
        </w:rPr>
        <w:t>8</w:t>
      </w:r>
      <w:r w:rsidRPr="00CC615B">
        <w:rPr>
          <w:rFonts w:ascii="標楷體" w:eastAsia="標楷體" w:hAnsi="標楷體" w:hint="eastAsia"/>
          <w:color w:val="000000"/>
          <w:sz w:val="28"/>
          <w:szCs w:val="28"/>
        </w:rPr>
        <w:t>日</w:t>
      </w:r>
      <w:r w:rsidR="00847711" w:rsidRPr="00CC615B">
        <w:rPr>
          <w:rFonts w:ascii="標楷體" w:eastAsia="標楷體" w:hAnsi="標楷體" w:hint="eastAsia"/>
          <w:color w:val="000000"/>
          <w:sz w:val="28"/>
          <w:szCs w:val="28"/>
        </w:rPr>
        <w:t>（</w:t>
      </w:r>
      <w:r w:rsidR="0008276A" w:rsidRPr="00CC615B">
        <w:rPr>
          <w:rFonts w:ascii="標楷體" w:eastAsia="標楷體" w:hAnsi="標楷體" w:hint="eastAsia"/>
          <w:color w:val="000000"/>
          <w:sz w:val="28"/>
          <w:szCs w:val="28"/>
        </w:rPr>
        <w:t>星期</w:t>
      </w:r>
      <w:r w:rsidR="000F5FEB" w:rsidRPr="00CC615B">
        <w:rPr>
          <w:rFonts w:ascii="標楷體" w:eastAsia="標楷體" w:hAnsi="標楷體" w:hint="eastAsia"/>
          <w:color w:val="000000"/>
          <w:sz w:val="28"/>
          <w:szCs w:val="28"/>
        </w:rPr>
        <w:t>四</w:t>
      </w:r>
      <w:r w:rsidR="00847711" w:rsidRPr="00CC615B">
        <w:rPr>
          <w:rFonts w:ascii="標楷體" w:eastAsia="標楷體" w:hAnsi="標楷體" w:hint="eastAsia"/>
          <w:color w:val="000000"/>
          <w:sz w:val="28"/>
          <w:szCs w:val="28"/>
        </w:rPr>
        <w:t>）</w:t>
      </w:r>
      <w:r w:rsidRPr="00CC615B">
        <w:rPr>
          <w:rFonts w:ascii="標楷體" w:eastAsia="標楷體" w:hAnsi="標楷體" w:hint="eastAsia"/>
          <w:color w:val="000000"/>
          <w:sz w:val="28"/>
          <w:szCs w:val="28"/>
        </w:rPr>
        <w:t>至</w:t>
      </w:r>
      <w:r w:rsidR="0044262C">
        <w:rPr>
          <w:rFonts w:ascii="標楷體" w:eastAsia="標楷體" w:hAnsi="標楷體" w:hint="eastAsia"/>
          <w:color w:val="000000"/>
          <w:sz w:val="28"/>
          <w:szCs w:val="28"/>
        </w:rPr>
        <w:t>29</w:t>
      </w:r>
      <w:r w:rsidRPr="00CC615B">
        <w:rPr>
          <w:rFonts w:ascii="標楷體" w:eastAsia="標楷體" w:hAnsi="標楷體" w:hint="eastAsia"/>
          <w:color w:val="000000"/>
          <w:sz w:val="28"/>
          <w:szCs w:val="28"/>
        </w:rPr>
        <w:t>日（</w:t>
      </w:r>
      <w:r w:rsidR="0008276A" w:rsidRPr="00CC615B">
        <w:rPr>
          <w:rFonts w:ascii="標楷體" w:eastAsia="標楷體" w:hAnsi="標楷體" w:hint="eastAsia"/>
          <w:color w:val="000000"/>
          <w:sz w:val="28"/>
          <w:szCs w:val="28"/>
        </w:rPr>
        <w:t>星期</w:t>
      </w:r>
      <w:r w:rsidR="000F5FEB" w:rsidRPr="00CC615B">
        <w:rPr>
          <w:rFonts w:ascii="標楷體" w:eastAsia="標楷體" w:hAnsi="標楷體" w:hint="eastAsia"/>
          <w:color w:val="000000"/>
          <w:sz w:val="28"/>
          <w:szCs w:val="28"/>
        </w:rPr>
        <w:t>五</w:t>
      </w:r>
      <w:r w:rsidRPr="00CC615B">
        <w:rPr>
          <w:rFonts w:ascii="標楷體" w:eastAsia="標楷體" w:hAnsi="標楷體" w:hint="eastAsia"/>
          <w:color w:val="000000"/>
          <w:sz w:val="28"/>
          <w:szCs w:val="28"/>
        </w:rPr>
        <w:t>）止，接受參賽者申請</w:t>
      </w:r>
      <w:r w:rsidRPr="00CC615B">
        <w:rPr>
          <w:rFonts w:ascii="標楷體" w:eastAsia="標楷體" w:hAnsi="標楷體" w:hint="eastAsia"/>
          <w:b/>
          <w:color w:val="000000"/>
          <w:sz w:val="28"/>
          <w:szCs w:val="28"/>
        </w:rPr>
        <w:t>錯別字</w:t>
      </w:r>
      <w:r w:rsidRPr="00CC615B">
        <w:rPr>
          <w:rFonts w:ascii="標楷體" w:eastAsia="標楷體" w:hAnsi="標楷體" w:hint="eastAsia"/>
          <w:color w:val="000000"/>
          <w:sz w:val="28"/>
          <w:szCs w:val="28"/>
        </w:rPr>
        <w:t>勘誤（勘誤資料請傳真至</w:t>
      </w:r>
      <w:r w:rsidR="001D7555" w:rsidRPr="00CC615B">
        <w:rPr>
          <w:rFonts w:ascii="標楷體" w:eastAsia="標楷體" w:hAnsi="標楷體" w:hint="eastAsia"/>
          <w:color w:val="000000"/>
          <w:sz w:val="28"/>
          <w:szCs w:val="28"/>
        </w:rPr>
        <w:t>該類組承辦學校</w:t>
      </w:r>
      <w:r w:rsidRPr="00CC615B">
        <w:rPr>
          <w:rFonts w:ascii="標楷體" w:eastAsia="標楷體" w:hAnsi="標楷體" w:hint="eastAsia"/>
          <w:color w:val="000000"/>
          <w:sz w:val="28"/>
          <w:szCs w:val="28"/>
        </w:rPr>
        <w:t>）。</w:t>
      </w:r>
    </w:p>
    <w:p w14:paraId="76113F71" w14:textId="77777777" w:rsidR="00BC71D6" w:rsidRPr="00B46280" w:rsidRDefault="00BC71D6" w:rsidP="00D52DA8">
      <w:pPr>
        <w:spacing w:line="440" w:lineRule="exact"/>
        <w:jc w:val="both"/>
        <w:rPr>
          <w:rFonts w:ascii="標楷體" w:eastAsia="標楷體" w:hAnsi="標楷體"/>
          <w:b/>
          <w:color w:val="000000"/>
          <w:sz w:val="28"/>
          <w:szCs w:val="28"/>
        </w:rPr>
      </w:pPr>
      <w:r w:rsidRPr="00CC615B">
        <w:rPr>
          <w:rFonts w:ascii="標楷體" w:eastAsia="標楷體" w:hAnsi="標楷體" w:hint="eastAsia"/>
          <w:b/>
          <w:color w:val="000000"/>
          <w:sz w:val="28"/>
          <w:szCs w:val="28"/>
        </w:rPr>
        <w:t>拾貳、</w:t>
      </w:r>
      <w:r w:rsidRPr="00B46280">
        <w:rPr>
          <w:rFonts w:ascii="標楷體" w:eastAsia="標楷體" w:hAnsi="標楷體" w:hint="eastAsia"/>
          <w:b/>
          <w:color w:val="000000"/>
          <w:sz w:val="28"/>
          <w:szCs w:val="28"/>
        </w:rPr>
        <w:t>領隊會議暨公告賽程：</w:t>
      </w:r>
    </w:p>
    <w:p w14:paraId="0EBBD64D" w14:textId="77777777" w:rsidR="005B6824" w:rsidRPr="00CC615B" w:rsidRDefault="00CF3329" w:rsidP="009C7316">
      <w:pPr>
        <w:numPr>
          <w:ilvl w:val="0"/>
          <w:numId w:val="16"/>
        </w:numPr>
        <w:tabs>
          <w:tab w:val="clear" w:pos="2183"/>
        </w:tabs>
        <w:spacing w:line="440" w:lineRule="exact"/>
        <w:ind w:left="1315" w:hanging="595"/>
        <w:jc w:val="both"/>
        <w:rPr>
          <w:rFonts w:ascii="標楷體" w:eastAsia="標楷體" w:hAnsi="標楷體"/>
          <w:color w:val="000000"/>
          <w:sz w:val="28"/>
          <w:szCs w:val="28"/>
        </w:rPr>
      </w:pPr>
      <w:r w:rsidRPr="00CC615B">
        <w:rPr>
          <w:rFonts w:ascii="標楷體" w:eastAsia="標楷體" w:hAnsi="標楷體" w:hint="eastAsia"/>
          <w:color w:val="000000"/>
          <w:sz w:val="28"/>
          <w:szCs w:val="28"/>
        </w:rPr>
        <w:t>領隊會議時間地點</w:t>
      </w:r>
      <w:r w:rsidR="00495D4F" w:rsidRPr="00CC615B">
        <w:rPr>
          <w:rFonts w:ascii="標楷體" w:eastAsia="標楷體" w:hAnsi="標楷體" w:hint="eastAsia"/>
          <w:color w:val="000000"/>
          <w:sz w:val="28"/>
          <w:szCs w:val="28"/>
        </w:rPr>
        <w:t>如下，隨後立即進行公開抽籤，排定出場次序，未出席學校由承辦學校代為抽籤，不得有異議。</w:t>
      </w:r>
    </w:p>
    <w:p w14:paraId="57191260" w14:textId="22227F14" w:rsidR="007F2B6E" w:rsidRPr="009956E0" w:rsidRDefault="007F2B6E" w:rsidP="007F2B6E">
      <w:pPr>
        <w:numPr>
          <w:ilvl w:val="0"/>
          <w:numId w:val="36"/>
        </w:numPr>
        <w:spacing w:line="440" w:lineRule="exact"/>
        <w:ind w:left="1945" w:hanging="624"/>
        <w:jc w:val="both"/>
        <w:rPr>
          <w:rFonts w:ascii="標楷體" w:eastAsia="標楷體" w:hAnsi="標楷體"/>
          <w:color w:val="000000"/>
          <w:sz w:val="28"/>
          <w:szCs w:val="28"/>
        </w:rPr>
      </w:pPr>
      <w:r w:rsidRPr="00CC615B">
        <w:rPr>
          <w:rFonts w:ascii="標楷體" w:eastAsia="標楷體" w:hAnsi="標楷體" w:hint="eastAsia"/>
          <w:sz w:val="28"/>
          <w:szCs w:val="28"/>
        </w:rPr>
        <w:t>舞台劇類</w:t>
      </w:r>
      <w:r w:rsidRPr="009956E0">
        <w:rPr>
          <w:rFonts w:ascii="標楷體" w:eastAsia="標楷體" w:hAnsi="標楷體" w:hint="eastAsia"/>
          <w:sz w:val="28"/>
          <w:szCs w:val="28"/>
        </w:rPr>
        <w:t>：</w:t>
      </w:r>
      <w:r w:rsidR="00C63371" w:rsidRPr="009956E0">
        <w:rPr>
          <w:rFonts w:ascii="標楷體" w:eastAsia="標楷體" w:hAnsi="標楷體" w:hint="eastAsia"/>
          <w:b/>
          <w:bCs/>
          <w:color w:val="000000"/>
          <w:sz w:val="28"/>
          <w:szCs w:val="28"/>
        </w:rPr>
        <w:t>1</w:t>
      </w:r>
      <w:r w:rsidR="0044262C" w:rsidRPr="009956E0">
        <w:rPr>
          <w:rFonts w:ascii="標楷體" w:eastAsia="標楷體" w:hAnsi="標楷體" w:hint="eastAsia"/>
          <w:b/>
          <w:bCs/>
          <w:color w:val="000000"/>
          <w:sz w:val="28"/>
          <w:szCs w:val="28"/>
        </w:rPr>
        <w:t>10</w:t>
      </w:r>
      <w:r w:rsidRPr="009956E0">
        <w:rPr>
          <w:rFonts w:ascii="標楷體" w:eastAsia="標楷體" w:hAnsi="標楷體" w:hint="eastAsia"/>
          <w:b/>
          <w:bCs/>
          <w:color w:val="000000"/>
          <w:sz w:val="28"/>
          <w:szCs w:val="28"/>
        </w:rPr>
        <w:t>年11月</w:t>
      </w:r>
      <w:r w:rsidR="00580F04">
        <w:rPr>
          <w:rFonts w:ascii="標楷體" w:eastAsia="標楷體" w:hAnsi="標楷體" w:hint="eastAsia"/>
          <w:b/>
          <w:bCs/>
          <w:color w:val="000000"/>
          <w:sz w:val="28"/>
          <w:szCs w:val="28"/>
        </w:rPr>
        <w:t>9</w:t>
      </w:r>
      <w:r w:rsidRPr="009956E0">
        <w:rPr>
          <w:rFonts w:ascii="標楷體" w:eastAsia="標楷體" w:hAnsi="標楷體" w:hint="eastAsia"/>
          <w:b/>
          <w:bCs/>
          <w:color w:val="000000"/>
          <w:sz w:val="28"/>
          <w:szCs w:val="28"/>
        </w:rPr>
        <w:t>日（星期二）</w:t>
      </w:r>
      <w:r w:rsidRPr="009956E0">
        <w:rPr>
          <w:rFonts w:ascii="標楷體" w:eastAsia="標楷體" w:hAnsi="標楷體" w:hint="eastAsia"/>
          <w:color w:val="000000"/>
          <w:sz w:val="28"/>
          <w:szCs w:val="28"/>
        </w:rPr>
        <w:t>，上午9時於</w:t>
      </w:r>
      <w:r w:rsidRPr="009956E0">
        <w:rPr>
          <w:rFonts w:ascii="標楷體" w:eastAsia="標楷體" w:hAnsi="標楷體" w:hint="eastAsia"/>
          <w:b/>
          <w:color w:val="000000"/>
          <w:sz w:val="28"/>
          <w:szCs w:val="28"/>
        </w:rPr>
        <w:t>內壢國小</w:t>
      </w:r>
      <w:r w:rsidRPr="009956E0">
        <w:rPr>
          <w:rFonts w:ascii="標楷體" w:eastAsia="標楷體" w:hAnsi="標楷體"/>
          <w:b/>
          <w:sz w:val="28"/>
          <w:szCs w:val="28"/>
        </w:rPr>
        <w:t>201研討室</w:t>
      </w:r>
      <w:r w:rsidRPr="009956E0">
        <w:rPr>
          <w:rFonts w:ascii="標楷體" w:eastAsia="標楷體" w:hAnsi="標楷體" w:hint="eastAsia"/>
          <w:color w:val="000000"/>
          <w:sz w:val="28"/>
          <w:szCs w:val="28"/>
        </w:rPr>
        <w:t>召開。</w:t>
      </w:r>
    </w:p>
    <w:p w14:paraId="77E2D4DF" w14:textId="5CFB39F0" w:rsidR="005B6824" w:rsidRPr="00CC615B" w:rsidRDefault="005B6824" w:rsidP="00B62EAB">
      <w:pPr>
        <w:numPr>
          <w:ilvl w:val="0"/>
          <w:numId w:val="36"/>
        </w:numPr>
        <w:spacing w:line="440" w:lineRule="exact"/>
        <w:ind w:left="1945" w:hanging="624"/>
        <w:jc w:val="both"/>
        <w:rPr>
          <w:rFonts w:ascii="標楷體" w:eastAsia="標楷體" w:hAnsi="標楷體"/>
          <w:color w:val="000000"/>
          <w:sz w:val="28"/>
          <w:szCs w:val="28"/>
        </w:rPr>
      </w:pPr>
      <w:r w:rsidRPr="009956E0">
        <w:rPr>
          <w:rFonts w:ascii="標楷體" w:eastAsia="標楷體" w:hAnsi="標楷體" w:hint="eastAsia"/>
          <w:color w:val="000000"/>
          <w:sz w:val="28"/>
          <w:szCs w:val="28"/>
        </w:rPr>
        <w:t>現代偶戲類、傳統偶戲類：</w:t>
      </w:r>
      <w:r w:rsidR="00C63371" w:rsidRPr="009956E0">
        <w:rPr>
          <w:rFonts w:ascii="標楷體" w:eastAsia="標楷體" w:hAnsi="標楷體" w:hint="eastAsia"/>
          <w:b/>
          <w:bCs/>
          <w:color w:val="000000"/>
          <w:sz w:val="28"/>
          <w:szCs w:val="28"/>
        </w:rPr>
        <w:t>1</w:t>
      </w:r>
      <w:r w:rsidR="0044262C" w:rsidRPr="009956E0">
        <w:rPr>
          <w:rFonts w:ascii="標楷體" w:eastAsia="標楷體" w:hAnsi="標楷體" w:hint="eastAsia"/>
          <w:b/>
          <w:bCs/>
          <w:color w:val="000000"/>
          <w:sz w:val="28"/>
          <w:szCs w:val="28"/>
        </w:rPr>
        <w:t>10</w:t>
      </w:r>
      <w:r w:rsidRPr="009956E0">
        <w:rPr>
          <w:rFonts w:ascii="標楷體" w:eastAsia="標楷體" w:hAnsi="標楷體" w:hint="eastAsia"/>
          <w:b/>
          <w:bCs/>
          <w:color w:val="000000"/>
          <w:sz w:val="28"/>
          <w:szCs w:val="28"/>
        </w:rPr>
        <w:t>年11月</w:t>
      </w:r>
      <w:r w:rsidR="00580F04">
        <w:rPr>
          <w:rFonts w:ascii="標楷體" w:eastAsia="標楷體" w:hAnsi="標楷體" w:hint="eastAsia"/>
          <w:b/>
          <w:bCs/>
          <w:color w:val="000000"/>
          <w:sz w:val="28"/>
          <w:szCs w:val="28"/>
        </w:rPr>
        <w:t>10</w:t>
      </w:r>
      <w:r w:rsidR="007F2B6E" w:rsidRPr="009956E0">
        <w:rPr>
          <w:rFonts w:ascii="標楷體" w:eastAsia="標楷體" w:hAnsi="標楷體" w:hint="eastAsia"/>
          <w:b/>
          <w:bCs/>
          <w:color w:val="000000"/>
          <w:sz w:val="28"/>
          <w:szCs w:val="28"/>
        </w:rPr>
        <w:t>日（星期三</w:t>
      </w:r>
      <w:r w:rsidRPr="009956E0">
        <w:rPr>
          <w:rFonts w:ascii="標楷體" w:eastAsia="標楷體" w:hAnsi="標楷體" w:hint="eastAsia"/>
          <w:b/>
          <w:bCs/>
          <w:color w:val="000000"/>
          <w:sz w:val="28"/>
          <w:szCs w:val="28"/>
        </w:rPr>
        <w:t>）</w:t>
      </w:r>
      <w:r w:rsidRPr="00A60D90">
        <w:rPr>
          <w:rFonts w:ascii="標楷體" w:eastAsia="標楷體" w:hAnsi="標楷體" w:hint="eastAsia"/>
          <w:color w:val="000000"/>
          <w:sz w:val="28"/>
          <w:szCs w:val="28"/>
        </w:rPr>
        <w:t>，</w:t>
      </w:r>
      <w:r w:rsidR="007F2B6E" w:rsidRPr="0060491F">
        <w:rPr>
          <w:rFonts w:ascii="標楷體" w:eastAsia="標楷體" w:hAnsi="標楷體" w:hint="eastAsia"/>
          <w:color w:val="000000"/>
          <w:sz w:val="28"/>
          <w:szCs w:val="28"/>
        </w:rPr>
        <w:t>下</w:t>
      </w:r>
      <w:r w:rsidRPr="0060491F">
        <w:rPr>
          <w:rFonts w:ascii="標楷體" w:eastAsia="標楷體" w:hAnsi="標楷體" w:hint="eastAsia"/>
          <w:color w:val="000000"/>
          <w:sz w:val="28"/>
          <w:szCs w:val="28"/>
        </w:rPr>
        <w:t>午</w:t>
      </w:r>
      <w:r w:rsidR="007F2B6E" w:rsidRPr="0060491F">
        <w:rPr>
          <w:rFonts w:ascii="標楷體" w:eastAsia="標楷體" w:hAnsi="標楷體" w:hint="eastAsia"/>
          <w:color w:val="000000"/>
          <w:sz w:val="28"/>
          <w:szCs w:val="28"/>
        </w:rPr>
        <w:t>1</w:t>
      </w:r>
      <w:r w:rsidRPr="0060491F">
        <w:rPr>
          <w:rFonts w:ascii="標楷體" w:eastAsia="標楷體" w:hAnsi="標楷體" w:hint="eastAsia"/>
          <w:color w:val="000000"/>
          <w:sz w:val="28"/>
          <w:szCs w:val="28"/>
        </w:rPr>
        <w:t>時</w:t>
      </w:r>
      <w:r w:rsidR="007F2B6E" w:rsidRPr="0060491F">
        <w:rPr>
          <w:rFonts w:ascii="標楷體" w:eastAsia="標楷體" w:hAnsi="標楷體" w:hint="eastAsia"/>
          <w:color w:val="000000"/>
          <w:sz w:val="28"/>
          <w:szCs w:val="28"/>
        </w:rPr>
        <w:t>30</w:t>
      </w:r>
      <w:r w:rsidRPr="0060491F">
        <w:rPr>
          <w:rFonts w:ascii="標楷體" w:eastAsia="標楷體" w:hAnsi="標楷體" w:hint="eastAsia"/>
          <w:color w:val="000000"/>
          <w:sz w:val="28"/>
          <w:szCs w:val="28"/>
        </w:rPr>
        <w:t>分</w:t>
      </w:r>
      <w:r w:rsidRPr="00CC615B">
        <w:rPr>
          <w:rFonts w:ascii="標楷體" w:eastAsia="標楷體" w:hAnsi="標楷體" w:hint="eastAsia"/>
          <w:color w:val="000000"/>
          <w:sz w:val="28"/>
          <w:szCs w:val="28"/>
        </w:rPr>
        <w:t>於</w:t>
      </w:r>
      <w:r w:rsidRPr="00CC615B">
        <w:rPr>
          <w:rFonts w:ascii="標楷體" w:eastAsia="標楷體" w:hAnsi="標楷體" w:hint="eastAsia"/>
          <w:b/>
          <w:color w:val="000000"/>
          <w:sz w:val="28"/>
          <w:szCs w:val="28"/>
        </w:rPr>
        <w:t>大竹國小圖書館</w:t>
      </w:r>
      <w:r w:rsidRPr="00CC615B">
        <w:rPr>
          <w:rFonts w:ascii="標楷體" w:eastAsia="標楷體" w:hAnsi="標楷體" w:hint="eastAsia"/>
          <w:color w:val="000000"/>
          <w:sz w:val="28"/>
          <w:szCs w:val="28"/>
        </w:rPr>
        <w:t>召開。</w:t>
      </w:r>
    </w:p>
    <w:p w14:paraId="540D73B5" w14:textId="25C975D0" w:rsidR="005B6824" w:rsidRPr="00CC615B" w:rsidRDefault="00C63371" w:rsidP="0090643A">
      <w:pPr>
        <w:numPr>
          <w:ilvl w:val="0"/>
          <w:numId w:val="16"/>
        </w:numPr>
        <w:tabs>
          <w:tab w:val="clear" w:pos="2183"/>
        </w:tabs>
        <w:spacing w:line="440" w:lineRule="exact"/>
        <w:ind w:left="1315" w:hanging="595"/>
        <w:jc w:val="both"/>
        <w:rPr>
          <w:rFonts w:ascii="標楷體" w:eastAsia="標楷體" w:hAnsi="標楷體"/>
          <w:sz w:val="28"/>
          <w:szCs w:val="28"/>
        </w:rPr>
      </w:pPr>
      <w:r>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005B6824" w:rsidRPr="00CC615B">
        <w:rPr>
          <w:rFonts w:ascii="標楷體" w:eastAsia="標楷體" w:hAnsi="標楷體" w:hint="eastAsia"/>
          <w:b/>
          <w:color w:val="000000"/>
          <w:sz w:val="28"/>
          <w:szCs w:val="28"/>
        </w:rPr>
        <w:t>年11月</w:t>
      </w:r>
      <w:r w:rsidR="001E6B9C">
        <w:rPr>
          <w:rFonts w:ascii="標楷體" w:eastAsia="標楷體" w:hAnsi="標楷體" w:hint="eastAsia"/>
          <w:b/>
          <w:color w:val="000000"/>
          <w:sz w:val="28"/>
          <w:szCs w:val="28"/>
        </w:rPr>
        <w:t>15</w:t>
      </w:r>
      <w:r w:rsidR="005B6824" w:rsidRPr="00CC615B">
        <w:rPr>
          <w:rFonts w:ascii="標楷體" w:eastAsia="標楷體" w:hAnsi="標楷體" w:hint="eastAsia"/>
          <w:b/>
          <w:color w:val="000000"/>
          <w:sz w:val="28"/>
          <w:szCs w:val="28"/>
        </w:rPr>
        <w:t>日（</w:t>
      </w:r>
      <w:r w:rsidR="0008276A" w:rsidRPr="00CC615B">
        <w:rPr>
          <w:rFonts w:ascii="標楷體" w:eastAsia="標楷體" w:hAnsi="標楷體" w:hint="eastAsia"/>
          <w:b/>
          <w:color w:val="000000"/>
          <w:sz w:val="28"/>
          <w:szCs w:val="28"/>
        </w:rPr>
        <w:t>星期</w:t>
      </w:r>
      <w:r w:rsidR="005B6824" w:rsidRPr="00CC615B">
        <w:rPr>
          <w:rFonts w:ascii="標楷體" w:eastAsia="標楷體" w:hAnsi="標楷體" w:hint="eastAsia"/>
          <w:b/>
          <w:color w:val="000000"/>
          <w:sz w:val="28"/>
          <w:szCs w:val="28"/>
        </w:rPr>
        <w:t>一）</w:t>
      </w:r>
      <w:r w:rsidR="005B6824" w:rsidRPr="00CC615B">
        <w:rPr>
          <w:rFonts w:ascii="標楷體" w:eastAsia="標楷體" w:hAnsi="標楷體" w:hint="eastAsia"/>
          <w:sz w:val="28"/>
          <w:szCs w:val="28"/>
        </w:rPr>
        <w:t>上網公告賽程表及參賽人員秩序冊。</w:t>
      </w:r>
    </w:p>
    <w:p w14:paraId="231CDAF8" w14:textId="77777777" w:rsidR="005B6824" w:rsidRPr="00CC615B" w:rsidRDefault="005B6824" w:rsidP="0098458B">
      <w:pPr>
        <w:numPr>
          <w:ilvl w:val="0"/>
          <w:numId w:val="16"/>
        </w:numPr>
        <w:tabs>
          <w:tab w:val="clear" w:pos="2183"/>
        </w:tabs>
        <w:spacing w:line="440" w:lineRule="exact"/>
        <w:ind w:left="1315" w:hanging="595"/>
        <w:jc w:val="both"/>
        <w:rPr>
          <w:rFonts w:ascii="標楷體" w:eastAsia="標楷體" w:hAnsi="標楷體"/>
          <w:sz w:val="28"/>
          <w:szCs w:val="28"/>
        </w:rPr>
      </w:pPr>
      <w:r w:rsidRPr="00CC615B">
        <w:rPr>
          <w:rFonts w:ascii="標楷體" w:eastAsia="標楷體" w:hAnsi="標楷體" w:hint="eastAsia"/>
          <w:sz w:val="28"/>
          <w:szCs w:val="28"/>
        </w:rPr>
        <w:t>為珍惜資源響應環保，主辦單位不印製秩序冊及賽程表。</w:t>
      </w:r>
    </w:p>
    <w:p w14:paraId="25092B5F" w14:textId="77777777" w:rsidR="00BC71D6" w:rsidRPr="00CC615B" w:rsidRDefault="00BC71D6" w:rsidP="00D52DA8">
      <w:pPr>
        <w:tabs>
          <w:tab w:val="left" w:pos="720"/>
        </w:tabs>
        <w:spacing w:line="440" w:lineRule="exact"/>
        <w:jc w:val="both"/>
        <w:rPr>
          <w:rFonts w:ascii="標楷體" w:eastAsia="標楷體" w:hAnsi="標楷體"/>
          <w:b/>
          <w:sz w:val="28"/>
          <w:szCs w:val="28"/>
        </w:rPr>
      </w:pPr>
      <w:r w:rsidRPr="00CC615B">
        <w:rPr>
          <w:rFonts w:ascii="標楷體" w:eastAsia="標楷體" w:hAnsi="標楷體" w:hint="eastAsia"/>
          <w:b/>
          <w:sz w:val="28"/>
          <w:szCs w:val="28"/>
        </w:rPr>
        <w:t>拾叁、評分標準及成績公告：</w:t>
      </w:r>
    </w:p>
    <w:p w14:paraId="6BD195BB" w14:textId="77777777" w:rsidR="00CC12E1" w:rsidRPr="00CC615B" w:rsidRDefault="00CC12E1" w:rsidP="00D52DA8">
      <w:pPr>
        <w:pStyle w:val="Web"/>
        <w:tabs>
          <w:tab w:val="left" w:pos="2280"/>
        </w:tabs>
        <w:spacing w:before="0" w:beforeAutospacing="0" w:after="0" w:afterAutospacing="0" w:line="440" w:lineRule="exact"/>
        <w:ind w:leftChars="300" w:left="1798" w:hangingChars="385" w:hanging="1078"/>
        <w:jc w:val="both"/>
        <w:rPr>
          <w:rFonts w:ascii="標楷體" w:eastAsia="標楷體" w:hAnsi="標楷體" w:hint="default"/>
          <w:sz w:val="28"/>
          <w:szCs w:val="28"/>
        </w:rPr>
      </w:pPr>
      <w:r w:rsidRPr="00CC615B">
        <w:rPr>
          <w:rFonts w:ascii="標楷體" w:eastAsia="標楷體" w:hAnsi="標楷體"/>
          <w:sz w:val="28"/>
          <w:szCs w:val="28"/>
        </w:rPr>
        <w:t>一、評分標準</w:t>
      </w:r>
    </w:p>
    <w:p w14:paraId="626A05F1" w14:textId="77777777" w:rsidR="00254D61" w:rsidRPr="00CC615B" w:rsidRDefault="00254D61"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sz w:val="28"/>
          <w:szCs w:val="28"/>
        </w:rPr>
      </w:pPr>
      <w:r w:rsidRPr="00CC615B">
        <w:rPr>
          <w:rFonts w:ascii="標楷體" w:eastAsia="標楷體" w:hAnsi="標楷體"/>
          <w:sz w:val="28"/>
          <w:szCs w:val="28"/>
        </w:rPr>
        <w:t>現代偶戲類</w:t>
      </w:r>
    </w:p>
    <w:p w14:paraId="1872D4AE"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劇本：</w:t>
      </w:r>
      <w:r w:rsidR="009F5B89" w:rsidRPr="00CC615B">
        <w:rPr>
          <w:rFonts w:ascii="標楷體" w:eastAsia="標楷體" w:hAnsi="標楷體"/>
          <w:color w:val="000000"/>
          <w:sz w:val="28"/>
          <w:szCs w:val="28"/>
        </w:rPr>
        <w:t>20</w:t>
      </w:r>
      <w:r w:rsidRPr="00CC615B">
        <w:rPr>
          <w:rFonts w:ascii="標楷體" w:eastAsia="標楷體" w:hAnsi="標楷體"/>
          <w:color w:val="000000"/>
          <w:sz w:val="28"/>
          <w:szCs w:val="28"/>
        </w:rPr>
        <w:t>％</w:t>
      </w:r>
    </w:p>
    <w:p w14:paraId="0855E0CB"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舞台設計：10％</w:t>
      </w:r>
    </w:p>
    <w:p w14:paraId="619D8D75" w14:textId="77777777" w:rsidR="00254D61" w:rsidRPr="00397F7E"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397F7E">
        <w:rPr>
          <w:rFonts w:ascii="標楷體" w:eastAsia="標楷體" w:hAnsi="標楷體"/>
          <w:color w:val="000000"/>
          <w:sz w:val="28"/>
          <w:szCs w:val="28"/>
        </w:rPr>
        <w:t>戲偶設計：10％</w:t>
      </w:r>
    </w:p>
    <w:p w14:paraId="7448A6CE"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397F7E">
        <w:rPr>
          <w:rFonts w:ascii="標楷體" w:eastAsia="標楷體" w:hAnsi="標楷體"/>
          <w:color w:val="000000"/>
          <w:sz w:val="28"/>
          <w:szCs w:val="28"/>
        </w:rPr>
        <w:t>現場表演：</w:t>
      </w:r>
      <w:r w:rsidR="009F5B89" w:rsidRPr="00397F7E">
        <w:rPr>
          <w:rFonts w:ascii="標楷體" w:eastAsia="標楷體" w:hAnsi="標楷體"/>
          <w:color w:val="000000"/>
          <w:sz w:val="28"/>
          <w:szCs w:val="28"/>
        </w:rPr>
        <w:t>35</w:t>
      </w:r>
      <w:r w:rsidRPr="00397F7E">
        <w:rPr>
          <w:rFonts w:ascii="標楷體" w:eastAsia="標楷體" w:hAnsi="標楷體"/>
          <w:color w:val="000000"/>
          <w:sz w:val="28"/>
          <w:szCs w:val="28"/>
        </w:rPr>
        <w:t>％（綜合考量表演形式，演出技巧成熟度、流暢度及臨場演出反應等。口白與配樂形式分：第一種全部現場表演，第二種配樂錄音但口白現場</w:t>
      </w:r>
      <w:r w:rsidR="009007D2" w:rsidRPr="00397F7E">
        <w:rPr>
          <w:rFonts w:ascii="標楷體" w:eastAsia="標楷體" w:hAnsi="標楷體"/>
          <w:color w:val="000000"/>
          <w:sz w:val="28"/>
          <w:szCs w:val="28"/>
        </w:rPr>
        <w:t>【</w:t>
      </w:r>
      <w:r w:rsidRPr="00397F7E">
        <w:rPr>
          <w:rFonts w:ascii="標楷體" w:eastAsia="標楷體" w:hAnsi="標楷體"/>
          <w:color w:val="000000"/>
          <w:sz w:val="28"/>
          <w:szCs w:val="28"/>
        </w:rPr>
        <w:t>又分成演兼口白及口白與演員各自獨立</w:t>
      </w:r>
      <w:r w:rsidR="009007D2" w:rsidRPr="00397F7E">
        <w:rPr>
          <w:rFonts w:ascii="標楷體" w:eastAsia="標楷體" w:hAnsi="標楷體"/>
          <w:color w:val="000000"/>
          <w:sz w:val="28"/>
          <w:szCs w:val="28"/>
        </w:rPr>
        <w:t>】</w:t>
      </w:r>
      <w:r w:rsidRPr="00397F7E">
        <w:rPr>
          <w:rFonts w:ascii="標楷體" w:eastAsia="標楷體" w:hAnsi="標楷體"/>
          <w:color w:val="000000"/>
          <w:sz w:val="28"/>
          <w:szCs w:val="28"/>
        </w:rPr>
        <w:t>，第三種是完全錄音</w:t>
      </w:r>
      <w:r w:rsidR="00EC6743" w:rsidRPr="00397F7E">
        <w:rPr>
          <w:rFonts w:ascii="標楷體" w:eastAsia="標楷體" w:hAnsi="標楷體"/>
          <w:color w:val="000000"/>
          <w:sz w:val="28"/>
          <w:szCs w:val="28"/>
        </w:rPr>
        <w:t>【</w:t>
      </w:r>
      <w:r w:rsidRPr="00397F7E">
        <w:rPr>
          <w:rFonts w:ascii="標楷體" w:eastAsia="標楷體" w:hAnsi="標楷體"/>
          <w:color w:val="000000"/>
          <w:sz w:val="28"/>
          <w:szCs w:val="28"/>
        </w:rPr>
        <w:t>含口白及配樂</w:t>
      </w:r>
      <w:r w:rsidR="00EC6743" w:rsidRPr="00397F7E">
        <w:rPr>
          <w:rFonts w:ascii="標楷體" w:eastAsia="標楷體" w:hAnsi="標楷體"/>
          <w:color w:val="000000"/>
          <w:sz w:val="28"/>
          <w:szCs w:val="28"/>
        </w:rPr>
        <w:t>】</w:t>
      </w:r>
      <w:r w:rsidRPr="00397F7E">
        <w:rPr>
          <w:rFonts w:ascii="標楷體" w:eastAsia="標楷體" w:hAnsi="標楷體"/>
          <w:color w:val="000000"/>
          <w:sz w:val="28"/>
          <w:szCs w:val="28"/>
        </w:rPr>
        <w:t>，評審將</w:t>
      </w:r>
      <w:r w:rsidRPr="00CC615B">
        <w:rPr>
          <w:rFonts w:ascii="標楷體" w:eastAsia="標楷體" w:hAnsi="標楷體"/>
          <w:color w:val="000000"/>
          <w:sz w:val="28"/>
          <w:szCs w:val="28"/>
        </w:rPr>
        <w:t>斟酌表演型式之難易度評定分數。</w:t>
      </w:r>
      <w:r w:rsidR="00EC6743" w:rsidRPr="00CC615B">
        <w:rPr>
          <w:rFonts w:ascii="標楷體" w:eastAsia="標楷體" w:hAnsi="標楷體"/>
          <w:color w:val="000000"/>
          <w:sz w:val="28"/>
          <w:szCs w:val="28"/>
        </w:rPr>
        <w:t>）</w:t>
      </w:r>
    </w:p>
    <w:p w14:paraId="22341CDB" w14:textId="77777777" w:rsidR="00254D61" w:rsidRPr="00CC615B" w:rsidRDefault="00254D61" w:rsidP="00D52DA8">
      <w:pPr>
        <w:pStyle w:val="Web"/>
        <w:numPr>
          <w:ilvl w:val="0"/>
          <w:numId w:val="14"/>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整體創意：25％（演出之整體搭配、表現之獨創完整性</w:t>
      </w:r>
      <w:r w:rsidR="009F5B89" w:rsidRPr="00CC615B">
        <w:rPr>
          <w:rFonts w:ascii="標楷體" w:eastAsia="標楷體" w:hAnsi="標楷體"/>
          <w:color w:val="000000"/>
          <w:sz w:val="28"/>
          <w:szCs w:val="28"/>
        </w:rPr>
        <w:t>。</w:t>
      </w:r>
      <w:r w:rsidRPr="00CC615B">
        <w:rPr>
          <w:rFonts w:ascii="標楷體" w:eastAsia="標楷體" w:hAnsi="標楷體"/>
          <w:color w:val="000000"/>
          <w:sz w:val="28"/>
          <w:szCs w:val="28"/>
        </w:rPr>
        <w:t>）</w:t>
      </w:r>
    </w:p>
    <w:p w14:paraId="4443C650" w14:textId="77777777" w:rsidR="00254D61" w:rsidRPr="00CC615B" w:rsidRDefault="00254D61"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color w:val="000000"/>
          <w:sz w:val="28"/>
          <w:szCs w:val="28"/>
        </w:rPr>
      </w:pPr>
      <w:r w:rsidRPr="00CC615B">
        <w:rPr>
          <w:rFonts w:ascii="標楷體" w:eastAsia="標楷體" w:hAnsi="標楷體"/>
          <w:color w:val="000000"/>
          <w:sz w:val="28"/>
          <w:szCs w:val="28"/>
        </w:rPr>
        <w:t>傳統偶戲類</w:t>
      </w:r>
    </w:p>
    <w:p w14:paraId="771BD336"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劇本：</w:t>
      </w:r>
      <w:r w:rsidR="009F5B89" w:rsidRPr="00CC615B">
        <w:rPr>
          <w:rFonts w:ascii="標楷體" w:eastAsia="標楷體" w:hAnsi="標楷體"/>
          <w:color w:val="000000"/>
          <w:sz w:val="28"/>
          <w:szCs w:val="28"/>
        </w:rPr>
        <w:t>20</w:t>
      </w:r>
      <w:r w:rsidRPr="00CC615B">
        <w:rPr>
          <w:rFonts w:ascii="標楷體" w:eastAsia="標楷體" w:hAnsi="標楷體"/>
          <w:color w:val="000000"/>
          <w:sz w:val="28"/>
          <w:szCs w:val="28"/>
        </w:rPr>
        <w:t>％</w:t>
      </w:r>
    </w:p>
    <w:p w14:paraId="0182AAE5"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lastRenderedPageBreak/>
        <w:t>口白：</w:t>
      </w:r>
      <w:r w:rsidRPr="00F10158">
        <w:rPr>
          <w:rFonts w:ascii="標楷體" w:eastAsia="標楷體" w:hAnsi="標楷體"/>
          <w:bCs/>
          <w:color w:val="000000"/>
          <w:sz w:val="28"/>
          <w:szCs w:val="28"/>
        </w:rPr>
        <w:t>2</w:t>
      </w:r>
      <w:r w:rsidR="00DA6606" w:rsidRPr="00F10158">
        <w:rPr>
          <w:rFonts w:ascii="標楷體" w:eastAsia="標楷體" w:hAnsi="標楷體"/>
          <w:bCs/>
          <w:color w:val="000000"/>
          <w:sz w:val="28"/>
          <w:szCs w:val="28"/>
        </w:rPr>
        <w:t>0</w:t>
      </w:r>
      <w:r w:rsidRPr="00F10158">
        <w:rPr>
          <w:rFonts w:ascii="標楷體" w:eastAsia="標楷體" w:hAnsi="標楷體"/>
          <w:bCs/>
          <w:color w:val="000000"/>
          <w:sz w:val="28"/>
          <w:szCs w:val="28"/>
        </w:rPr>
        <w:t>％</w:t>
      </w:r>
      <w:r w:rsidR="009E3350" w:rsidRPr="00F414F0">
        <w:rPr>
          <w:rFonts w:ascii="標楷體" w:eastAsia="標楷體" w:hAnsi="標楷體"/>
          <w:bCs/>
          <w:color w:val="000000"/>
          <w:sz w:val="28"/>
          <w:szCs w:val="28"/>
        </w:rPr>
        <w:t>（</w:t>
      </w:r>
      <w:r w:rsidR="009E3350" w:rsidRPr="00CC615B">
        <w:rPr>
          <w:rFonts w:ascii="標楷體" w:eastAsia="標楷體" w:hAnsi="標楷體"/>
          <w:color w:val="000000"/>
          <w:sz w:val="28"/>
          <w:szCs w:val="28"/>
        </w:rPr>
        <w:t>口白形式分：第一種口白現場</w:t>
      </w:r>
      <w:r w:rsidR="00660728" w:rsidRPr="00CC615B">
        <w:rPr>
          <w:rFonts w:ascii="標楷體" w:eastAsia="標楷體" w:hAnsi="標楷體"/>
          <w:color w:val="000000"/>
          <w:sz w:val="28"/>
          <w:szCs w:val="28"/>
        </w:rPr>
        <w:t>【</w:t>
      </w:r>
      <w:r w:rsidR="009E3350" w:rsidRPr="00CC615B">
        <w:rPr>
          <w:rFonts w:ascii="標楷體" w:eastAsia="標楷體" w:hAnsi="標楷體"/>
          <w:color w:val="000000"/>
          <w:sz w:val="28"/>
          <w:szCs w:val="28"/>
        </w:rPr>
        <w:t>又分成演兼口白及口白與演員各自獨立</w:t>
      </w:r>
      <w:r w:rsidR="00660728" w:rsidRPr="00CC615B">
        <w:rPr>
          <w:rFonts w:ascii="標楷體" w:eastAsia="標楷體" w:hAnsi="標楷體"/>
          <w:color w:val="000000"/>
          <w:sz w:val="28"/>
          <w:szCs w:val="28"/>
        </w:rPr>
        <w:t>】</w:t>
      </w:r>
      <w:r w:rsidR="009E3350" w:rsidRPr="00CC615B">
        <w:rPr>
          <w:rFonts w:ascii="標楷體" w:eastAsia="標楷體" w:hAnsi="標楷體"/>
          <w:color w:val="000000"/>
          <w:sz w:val="28"/>
          <w:szCs w:val="28"/>
        </w:rPr>
        <w:t>，第二種是完全錄音，評審將斟酌表演型式之難易度評定分數。）</w:t>
      </w:r>
    </w:p>
    <w:p w14:paraId="0CE2B271"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操偶：25％</w:t>
      </w:r>
    </w:p>
    <w:p w14:paraId="6FE442B6" w14:textId="77777777" w:rsidR="00254D61"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音樂：10％</w:t>
      </w:r>
      <w:r w:rsidR="000A32F1" w:rsidRPr="00CC615B">
        <w:rPr>
          <w:rFonts w:ascii="標楷體" w:eastAsia="標楷體" w:hAnsi="標楷體"/>
          <w:color w:val="000000"/>
          <w:sz w:val="28"/>
          <w:szCs w:val="28"/>
        </w:rPr>
        <w:t>（音樂以傳統音樂為主，形式分：第一種現場演奏，第二種是完全錄音，評審將斟酌表演型式之難易度評定分數。）</w:t>
      </w:r>
    </w:p>
    <w:p w14:paraId="22E02529" w14:textId="77777777" w:rsidR="00BC71D6" w:rsidRPr="00CC615B" w:rsidRDefault="00254D61" w:rsidP="00D52DA8">
      <w:pPr>
        <w:pStyle w:val="Web"/>
        <w:numPr>
          <w:ilvl w:val="0"/>
          <w:numId w:val="15"/>
        </w:numPr>
        <w:tabs>
          <w:tab w:val="left" w:pos="-1440"/>
        </w:tabs>
        <w:spacing w:before="0" w:beforeAutospacing="0" w:after="0" w:afterAutospacing="0" w:line="440" w:lineRule="exact"/>
        <w:jc w:val="both"/>
        <w:rPr>
          <w:rFonts w:ascii="標楷體" w:eastAsia="標楷體" w:hAnsi="標楷體" w:hint="default"/>
          <w:color w:val="000000"/>
          <w:sz w:val="28"/>
          <w:szCs w:val="28"/>
        </w:rPr>
      </w:pPr>
      <w:r w:rsidRPr="00CC615B">
        <w:rPr>
          <w:rFonts w:ascii="標楷體" w:eastAsia="標楷體" w:hAnsi="標楷體"/>
          <w:color w:val="000000"/>
          <w:sz w:val="28"/>
          <w:szCs w:val="28"/>
        </w:rPr>
        <w:t>現場表演：</w:t>
      </w:r>
      <w:r w:rsidR="00963E51" w:rsidRPr="00302910">
        <w:rPr>
          <w:rFonts w:ascii="標楷體" w:eastAsia="標楷體" w:hAnsi="標楷體"/>
          <w:bCs/>
          <w:color w:val="000000"/>
          <w:sz w:val="28"/>
          <w:szCs w:val="28"/>
        </w:rPr>
        <w:t>2</w:t>
      </w:r>
      <w:r w:rsidR="0012416C" w:rsidRPr="00302910">
        <w:rPr>
          <w:rFonts w:ascii="標楷體" w:eastAsia="標楷體" w:hAnsi="標楷體"/>
          <w:bCs/>
          <w:color w:val="000000"/>
          <w:sz w:val="28"/>
          <w:szCs w:val="28"/>
        </w:rPr>
        <w:t>5</w:t>
      </w:r>
      <w:r w:rsidRPr="00302910">
        <w:rPr>
          <w:rFonts w:ascii="標楷體" w:eastAsia="標楷體" w:hAnsi="標楷體"/>
          <w:bCs/>
          <w:color w:val="000000"/>
          <w:sz w:val="28"/>
          <w:szCs w:val="28"/>
        </w:rPr>
        <w:t>％</w:t>
      </w:r>
      <w:r w:rsidR="00927304" w:rsidRPr="00CC615B">
        <w:rPr>
          <w:rFonts w:ascii="標楷體" w:eastAsia="標楷體" w:hAnsi="標楷體"/>
          <w:color w:val="000000"/>
          <w:sz w:val="28"/>
          <w:szCs w:val="28"/>
        </w:rPr>
        <w:t>（綜合考量表演形式，演出技巧成熟度、流暢度及臨場演出反應等</w:t>
      </w:r>
      <w:r w:rsidR="009F5B89" w:rsidRPr="00CC615B">
        <w:rPr>
          <w:rFonts w:ascii="標楷體" w:eastAsia="標楷體" w:hAnsi="標楷體"/>
          <w:color w:val="000000"/>
          <w:sz w:val="28"/>
          <w:szCs w:val="28"/>
        </w:rPr>
        <w:t>。</w:t>
      </w:r>
      <w:r w:rsidR="00927304" w:rsidRPr="00CC615B">
        <w:rPr>
          <w:rFonts w:ascii="標楷體" w:eastAsia="標楷體" w:hAnsi="標楷體"/>
          <w:color w:val="000000"/>
          <w:sz w:val="28"/>
          <w:szCs w:val="28"/>
        </w:rPr>
        <w:t>）</w:t>
      </w:r>
    </w:p>
    <w:p w14:paraId="0BFE5A75" w14:textId="77777777" w:rsidR="000F5FEB" w:rsidRPr="00CC615B" w:rsidRDefault="000F5FEB" w:rsidP="00D52DA8">
      <w:pPr>
        <w:pStyle w:val="Web"/>
        <w:numPr>
          <w:ilvl w:val="2"/>
          <w:numId w:val="11"/>
        </w:numPr>
        <w:tabs>
          <w:tab w:val="clear" w:pos="1920"/>
          <w:tab w:val="left" w:pos="-1440"/>
        </w:tabs>
        <w:spacing w:before="0" w:beforeAutospacing="0" w:after="0" w:afterAutospacing="0" w:line="440" w:lineRule="exact"/>
        <w:ind w:left="1980" w:hanging="900"/>
        <w:jc w:val="both"/>
        <w:rPr>
          <w:rFonts w:ascii="標楷體" w:eastAsia="標楷體" w:hAnsi="標楷體" w:hint="default"/>
          <w:color w:val="000000"/>
          <w:sz w:val="28"/>
          <w:szCs w:val="28"/>
        </w:rPr>
      </w:pPr>
      <w:r w:rsidRPr="00CC615B">
        <w:rPr>
          <w:rFonts w:ascii="標楷體" w:eastAsia="標楷體" w:hAnsi="標楷體"/>
          <w:color w:val="000000"/>
          <w:sz w:val="28"/>
          <w:szCs w:val="28"/>
        </w:rPr>
        <w:t xml:space="preserve"> 舞臺劇類</w:t>
      </w:r>
    </w:p>
    <w:p w14:paraId="37E0F5B3"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CC615B">
        <w:rPr>
          <w:rFonts w:ascii="標楷體" w:eastAsia="標楷體" w:hAnsi="標楷體"/>
          <w:color w:val="000000"/>
          <w:sz w:val="28"/>
          <w:szCs w:val="28"/>
        </w:rPr>
        <w:t>1.劇本：20％</w:t>
      </w:r>
    </w:p>
    <w:p w14:paraId="4C3E9A89"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9B7229">
        <w:rPr>
          <w:rFonts w:ascii="標楷體" w:eastAsia="標楷體" w:hAnsi="標楷體"/>
          <w:color w:val="000000"/>
          <w:sz w:val="28"/>
          <w:szCs w:val="28"/>
        </w:rPr>
        <w:t>2.舞臺技術：20％</w:t>
      </w:r>
    </w:p>
    <w:p w14:paraId="18BB50B0" w14:textId="77777777" w:rsidR="009F3A4A" w:rsidRPr="009B7229" w:rsidRDefault="000F5FEB"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color w:val="000000"/>
          <w:sz w:val="28"/>
          <w:szCs w:val="28"/>
        </w:rPr>
      </w:pPr>
      <w:r w:rsidRPr="009B7229">
        <w:rPr>
          <w:rFonts w:ascii="標楷體" w:eastAsia="標楷體" w:hAnsi="標楷體"/>
          <w:color w:val="000000"/>
          <w:sz w:val="28"/>
          <w:szCs w:val="28"/>
        </w:rPr>
        <w:t>3</w:t>
      </w:r>
      <w:r w:rsidR="009F3A4A" w:rsidRPr="009B7229">
        <w:rPr>
          <w:rFonts w:ascii="標楷體" w:eastAsia="標楷體" w:hAnsi="標楷體"/>
          <w:color w:val="000000"/>
          <w:sz w:val="28"/>
          <w:szCs w:val="28"/>
        </w:rPr>
        <w:t>.</w:t>
      </w:r>
      <w:r w:rsidRPr="009B7229">
        <w:rPr>
          <w:rFonts w:ascii="標楷體" w:eastAsia="標楷體" w:hAnsi="標楷體"/>
          <w:color w:val="000000"/>
          <w:sz w:val="28"/>
          <w:szCs w:val="28"/>
        </w:rPr>
        <w:t>表演：30％</w:t>
      </w:r>
    </w:p>
    <w:p w14:paraId="65133E63" w14:textId="77777777" w:rsidR="000F5FEB" w:rsidRPr="009F5B89" w:rsidRDefault="009F3A4A" w:rsidP="00D52DA8">
      <w:pPr>
        <w:pStyle w:val="Web"/>
        <w:tabs>
          <w:tab w:val="left" w:pos="-1440"/>
        </w:tabs>
        <w:spacing w:before="0" w:beforeAutospacing="0" w:after="0" w:afterAutospacing="0" w:line="440" w:lineRule="exact"/>
        <w:ind w:leftChars="750" w:left="1800"/>
        <w:jc w:val="both"/>
        <w:rPr>
          <w:rFonts w:ascii="標楷體" w:eastAsia="標楷體" w:hAnsi="標楷體" w:hint="default"/>
          <w:sz w:val="28"/>
          <w:szCs w:val="28"/>
        </w:rPr>
      </w:pPr>
      <w:r w:rsidRPr="009B7229">
        <w:rPr>
          <w:rFonts w:ascii="標楷體" w:eastAsia="標楷體" w:hAnsi="標楷體"/>
          <w:color w:val="000000"/>
          <w:sz w:val="28"/>
          <w:szCs w:val="28"/>
        </w:rPr>
        <w:t>4.</w:t>
      </w:r>
      <w:r w:rsidR="000F5FEB" w:rsidRPr="009B7229">
        <w:rPr>
          <w:rFonts w:ascii="標楷體" w:eastAsia="標楷體" w:hAnsi="標楷體"/>
          <w:color w:val="000000"/>
          <w:sz w:val="28"/>
          <w:szCs w:val="28"/>
        </w:rPr>
        <w:t>整體創意：30％（演出之整體</w:t>
      </w:r>
      <w:r w:rsidR="000F5FEB" w:rsidRPr="009F5B89">
        <w:rPr>
          <w:rFonts w:ascii="標楷體" w:eastAsia="標楷體" w:hAnsi="標楷體"/>
          <w:sz w:val="28"/>
          <w:szCs w:val="28"/>
        </w:rPr>
        <w:t>搭配、表現之獨創完整性。）</w:t>
      </w:r>
    </w:p>
    <w:p w14:paraId="2E4D3CA0" w14:textId="77777777" w:rsidR="00BC71D6" w:rsidRPr="00CC615B" w:rsidRDefault="00CC12E1" w:rsidP="00D52DA8">
      <w:pPr>
        <w:spacing w:line="440" w:lineRule="exact"/>
        <w:ind w:leftChars="300" w:left="1280" w:hangingChars="200" w:hanging="560"/>
        <w:jc w:val="both"/>
        <w:rPr>
          <w:rFonts w:ascii="標楷體" w:eastAsia="標楷體" w:hAnsi="標楷體"/>
          <w:b/>
          <w:sz w:val="28"/>
          <w:szCs w:val="28"/>
        </w:rPr>
      </w:pPr>
      <w:r w:rsidRPr="008C5D72">
        <w:rPr>
          <w:rFonts w:ascii="標楷體" w:eastAsia="標楷體" w:hAnsi="標楷體" w:hint="eastAsia"/>
          <w:sz w:val="28"/>
          <w:szCs w:val="28"/>
        </w:rPr>
        <w:t>二、</w:t>
      </w:r>
      <w:r w:rsidR="00BC71D6" w:rsidRPr="008C5D72">
        <w:rPr>
          <w:rFonts w:ascii="標楷體" w:eastAsia="標楷體" w:hAnsi="標楷體"/>
          <w:sz w:val="28"/>
          <w:szCs w:val="28"/>
        </w:rPr>
        <w:t>各</w:t>
      </w:r>
      <w:r w:rsidR="00BC71D6" w:rsidRPr="008C5D72">
        <w:rPr>
          <w:rFonts w:ascii="標楷體" w:eastAsia="標楷體" w:hAnsi="標楷體" w:hint="eastAsia"/>
          <w:sz w:val="28"/>
          <w:szCs w:val="28"/>
        </w:rPr>
        <w:t>類</w:t>
      </w:r>
      <w:r w:rsidR="00BC71D6" w:rsidRPr="008C5D72">
        <w:rPr>
          <w:rFonts w:ascii="標楷體" w:eastAsia="標楷體" w:hAnsi="標楷體"/>
          <w:sz w:val="28"/>
          <w:szCs w:val="28"/>
        </w:rPr>
        <w:t>組評分方式採</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中間分數</w:t>
      </w:r>
      <w:r w:rsidR="009C5597" w:rsidRPr="008C5D72">
        <w:rPr>
          <w:rFonts w:ascii="標楷體" w:eastAsia="標楷體" w:hAnsi="標楷體" w:hint="eastAsia"/>
          <w:sz w:val="28"/>
          <w:szCs w:val="28"/>
        </w:rPr>
        <w:t>平均</w:t>
      </w:r>
      <w:r w:rsidR="00BC71D6" w:rsidRPr="008C5D72">
        <w:rPr>
          <w:rFonts w:ascii="標楷體" w:eastAsia="標楷體" w:hAnsi="標楷體"/>
          <w:sz w:val="28"/>
          <w:szCs w:val="28"/>
        </w:rPr>
        <w:t>法</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計算，若遇同分情形，</w:t>
      </w:r>
      <w:r w:rsidR="00BC71D6" w:rsidRPr="008C5D72">
        <w:rPr>
          <w:rFonts w:ascii="標楷體" w:eastAsia="標楷體" w:hAnsi="標楷體" w:hint="eastAsia"/>
          <w:sz w:val="28"/>
          <w:szCs w:val="28"/>
        </w:rPr>
        <w:t>則</w:t>
      </w:r>
      <w:r w:rsidR="00BC71D6" w:rsidRPr="008C5D72">
        <w:rPr>
          <w:rFonts w:ascii="標楷體" w:eastAsia="標楷體" w:hAnsi="標楷體"/>
          <w:sz w:val="28"/>
          <w:szCs w:val="28"/>
        </w:rPr>
        <w:t>比總分</w:t>
      </w:r>
      <w:r w:rsidR="00BC71D6" w:rsidRPr="008C5D72">
        <w:rPr>
          <w:rFonts w:ascii="標楷體" w:eastAsia="標楷體" w:hAnsi="標楷體" w:hint="eastAsia"/>
          <w:sz w:val="28"/>
          <w:szCs w:val="28"/>
        </w:rPr>
        <w:t>，</w:t>
      </w:r>
      <w:r w:rsidR="00BC71D6" w:rsidRPr="008C5D72">
        <w:rPr>
          <w:rFonts w:ascii="標楷體" w:eastAsia="標楷體" w:hAnsi="標楷體"/>
          <w:sz w:val="28"/>
          <w:szCs w:val="28"/>
        </w:rPr>
        <w:t>若總分亦相同，由評審委員重新票選決定</w:t>
      </w:r>
      <w:r w:rsidR="00FE15C9" w:rsidRPr="008C5D72">
        <w:rPr>
          <w:rFonts w:ascii="標楷體" w:eastAsia="標楷體" w:hAnsi="標楷體" w:hint="eastAsia"/>
          <w:sz w:val="28"/>
          <w:szCs w:val="28"/>
        </w:rPr>
        <w:t>分數</w:t>
      </w:r>
      <w:r w:rsidR="00FE15C9" w:rsidRPr="008C5D72">
        <w:rPr>
          <w:rFonts w:ascii="標楷體" w:eastAsia="標楷體" w:hAnsi="標楷體"/>
          <w:sz w:val="28"/>
          <w:szCs w:val="28"/>
        </w:rPr>
        <w:t>並作說明</w:t>
      </w:r>
      <w:r w:rsidR="00FE15C9" w:rsidRPr="008C5D72">
        <w:rPr>
          <w:rFonts w:ascii="標楷體" w:eastAsia="標楷體" w:hAnsi="標楷體" w:hint="eastAsia"/>
          <w:sz w:val="28"/>
          <w:szCs w:val="28"/>
        </w:rPr>
        <w:t>、核給等</w:t>
      </w:r>
      <w:r w:rsidR="00FE15C9" w:rsidRPr="00CC615B">
        <w:rPr>
          <w:rFonts w:ascii="標楷體" w:eastAsia="標楷體" w:hAnsi="標楷體" w:hint="eastAsia"/>
          <w:sz w:val="28"/>
          <w:szCs w:val="28"/>
        </w:rPr>
        <w:t>第</w:t>
      </w:r>
      <w:r w:rsidR="00FE15C9" w:rsidRPr="00CC615B">
        <w:rPr>
          <w:rFonts w:ascii="標楷體" w:eastAsia="標楷體" w:hAnsi="標楷體" w:hint="eastAsia"/>
          <w:b/>
          <w:sz w:val="28"/>
          <w:szCs w:val="28"/>
        </w:rPr>
        <w:t>（不給</w:t>
      </w:r>
      <w:r w:rsidR="00BC71D6" w:rsidRPr="00CC615B">
        <w:rPr>
          <w:rFonts w:ascii="標楷體" w:eastAsia="標楷體" w:hAnsi="標楷體"/>
          <w:b/>
          <w:sz w:val="28"/>
          <w:szCs w:val="28"/>
        </w:rPr>
        <w:t>名次</w:t>
      </w:r>
      <w:r w:rsidR="00FE15C9" w:rsidRPr="00CC615B">
        <w:rPr>
          <w:rFonts w:ascii="標楷體" w:eastAsia="標楷體" w:hAnsi="標楷體" w:hint="eastAsia"/>
          <w:b/>
          <w:sz w:val="28"/>
          <w:szCs w:val="28"/>
        </w:rPr>
        <w:t>）</w:t>
      </w:r>
      <w:r w:rsidR="00BC71D6" w:rsidRPr="00CC615B">
        <w:rPr>
          <w:rFonts w:ascii="標楷體" w:eastAsia="標楷體" w:hAnsi="標楷體"/>
          <w:b/>
          <w:sz w:val="28"/>
          <w:szCs w:val="28"/>
        </w:rPr>
        <w:t>。</w:t>
      </w:r>
    </w:p>
    <w:p w14:paraId="641B85BD" w14:textId="77777777" w:rsidR="00AD2B42" w:rsidRPr="00CC615B" w:rsidRDefault="00AD2B42" w:rsidP="00D52DA8">
      <w:pPr>
        <w:spacing w:line="440" w:lineRule="exact"/>
        <w:ind w:leftChars="300" w:left="1280" w:hangingChars="200" w:hanging="560"/>
        <w:jc w:val="both"/>
        <w:rPr>
          <w:rFonts w:ascii="標楷體" w:eastAsia="標楷體" w:hAnsi="標楷體"/>
          <w:b/>
          <w:sz w:val="28"/>
          <w:szCs w:val="28"/>
        </w:rPr>
      </w:pPr>
      <w:r w:rsidRPr="00CC615B">
        <w:rPr>
          <w:rFonts w:ascii="標楷體" w:eastAsia="標楷體" w:hAnsi="標楷體" w:hint="eastAsia"/>
          <w:sz w:val="28"/>
          <w:szCs w:val="28"/>
        </w:rPr>
        <w:t>三、</w:t>
      </w:r>
      <w:r w:rsidRPr="00CC615B">
        <w:rPr>
          <w:rFonts w:ascii="標楷體" w:eastAsia="標楷體" w:hAnsi="標楷體" w:cs="ArialUnicodeMS" w:hint="eastAsia"/>
          <w:kern w:val="0"/>
          <w:sz w:val="28"/>
          <w:szCs w:val="28"/>
        </w:rPr>
        <w:t>扣分事項：</w:t>
      </w:r>
    </w:p>
    <w:p w14:paraId="0EE685AB" w14:textId="77777777"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違反演出時間規定者，</w:t>
      </w:r>
      <w:r w:rsidR="00C14F43" w:rsidRPr="003A27B8">
        <w:rPr>
          <w:rFonts w:ascii="標楷體" w:eastAsia="標楷體" w:hAnsi="標楷體" w:cs="DFKaiShu-SB-Estd-BF" w:hint="eastAsia"/>
          <w:bCs/>
          <w:color w:val="000000"/>
          <w:kern w:val="0"/>
          <w:sz w:val="28"/>
          <w:szCs w:val="28"/>
        </w:rPr>
        <w:t>逾時每分鐘扣除總平均分數0.5分，不滿1分鐘以1分鐘計，以此類推。</w:t>
      </w:r>
    </w:p>
    <w:p w14:paraId="3CA2BB13" w14:textId="468A4871"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違反本要點第</w:t>
      </w:r>
      <w:r w:rsidR="00131DB0" w:rsidRPr="00CC615B">
        <w:rPr>
          <w:rFonts w:ascii="標楷體" w:eastAsia="標楷體" w:hAnsi="標楷體" w:cs="DFKaiShu-SB-Estd-BF" w:hint="eastAsia"/>
          <w:kern w:val="0"/>
          <w:sz w:val="28"/>
          <w:szCs w:val="28"/>
        </w:rPr>
        <w:t>柒</w:t>
      </w:r>
      <w:r w:rsidRPr="00CC615B">
        <w:rPr>
          <w:rFonts w:ascii="標楷體" w:eastAsia="標楷體" w:hAnsi="標楷體" w:cs="DFKaiShu-SB-Estd-BF" w:hint="eastAsia"/>
          <w:kern w:val="0"/>
          <w:sz w:val="28"/>
          <w:szCs w:val="28"/>
        </w:rPr>
        <w:t>點規定參加人數之規定，人數每超過</w:t>
      </w:r>
      <w:r w:rsidR="00287156">
        <w:rPr>
          <w:rFonts w:ascii="標楷體" w:eastAsia="標楷體" w:hAnsi="標楷體" w:cs="DFKaiShu-SB-Estd-BF"/>
          <w:kern w:val="0"/>
          <w:sz w:val="28"/>
          <w:szCs w:val="28"/>
        </w:rPr>
        <w:t>1</w:t>
      </w:r>
      <w:r w:rsidRPr="00CC615B">
        <w:rPr>
          <w:rFonts w:ascii="標楷體" w:eastAsia="標楷體" w:hAnsi="標楷體" w:cs="DFKaiShu-SB-Estd-BF" w:hint="eastAsia"/>
          <w:kern w:val="0"/>
          <w:sz w:val="28"/>
          <w:szCs w:val="28"/>
        </w:rPr>
        <w:t>人扣總</w:t>
      </w:r>
      <w:r w:rsidR="00285000" w:rsidRPr="00CC615B">
        <w:rPr>
          <w:rFonts w:ascii="標楷體" w:eastAsia="標楷體" w:hAnsi="標楷體" w:cs="DFKaiShu-SB-Estd-BF" w:hint="eastAsia"/>
          <w:kern w:val="0"/>
          <w:sz w:val="28"/>
          <w:szCs w:val="28"/>
        </w:rPr>
        <w:t>平均分數</w:t>
      </w:r>
      <w:r w:rsidR="003646BE" w:rsidRPr="00CC615B">
        <w:rPr>
          <w:rFonts w:ascii="標楷體" w:eastAsia="標楷體" w:hAnsi="標楷體" w:cs="DFKaiShu-SB-Estd-BF"/>
          <w:kern w:val="0"/>
          <w:sz w:val="28"/>
          <w:szCs w:val="28"/>
        </w:rPr>
        <w:t>1</w:t>
      </w:r>
      <w:r w:rsidR="00285000" w:rsidRPr="00CC615B">
        <w:rPr>
          <w:rFonts w:ascii="標楷體" w:eastAsia="標楷體" w:hAnsi="標楷體" w:cs="DFKaiShu-SB-Estd-BF" w:hint="eastAsia"/>
          <w:kern w:val="0"/>
          <w:sz w:val="28"/>
          <w:szCs w:val="28"/>
        </w:rPr>
        <w:t>分。</w:t>
      </w:r>
    </w:p>
    <w:p w14:paraId="49EFAC75" w14:textId="77777777" w:rsidR="00B9325F" w:rsidRPr="00CC615B" w:rsidRDefault="00AD2B42" w:rsidP="00D52DA8">
      <w:pPr>
        <w:numPr>
          <w:ilvl w:val="0"/>
          <w:numId w:val="19"/>
        </w:numPr>
        <w:spacing w:line="440" w:lineRule="exact"/>
        <w:jc w:val="both"/>
        <w:rPr>
          <w:rFonts w:ascii="標楷體" w:eastAsia="標楷體" w:hAnsi="標楷體"/>
          <w:b/>
          <w:sz w:val="28"/>
          <w:szCs w:val="28"/>
        </w:rPr>
      </w:pPr>
      <w:r w:rsidRPr="00CC615B">
        <w:rPr>
          <w:rFonts w:ascii="標楷體" w:eastAsia="標楷體" w:hAnsi="標楷體" w:cs="DFKaiShu-SB-Estd-BF" w:hint="eastAsia"/>
          <w:kern w:val="0"/>
          <w:sz w:val="28"/>
          <w:szCs w:val="28"/>
        </w:rPr>
        <w:t>非參賽團隊學生操作道具、燈光及音響等演出相關事務者，扣</w:t>
      </w:r>
      <w:r w:rsidR="00285000" w:rsidRPr="00CC615B">
        <w:rPr>
          <w:rFonts w:ascii="標楷體" w:eastAsia="標楷體" w:hAnsi="標楷體" w:cs="DFKaiShu-SB-Estd-BF" w:hint="eastAsia"/>
          <w:kern w:val="0"/>
          <w:sz w:val="28"/>
          <w:szCs w:val="28"/>
        </w:rPr>
        <w:t>總平均分數</w:t>
      </w:r>
      <w:r w:rsidR="003646BE" w:rsidRPr="00CC615B">
        <w:rPr>
          <w:rFonts w:ascii="標楷體" w:eastAsia="標楷體" w:hAnsi="標楷體" w:cs="DFKaiShu-SB-Estd-BF"/>
          <w:kern w:val="0"/>
          <w:sz w:val="28"/>
          <w:szCs w:val="28"/>
        </w:rPr>
        <w:t>2</w:t>
      </w:r>
      <w:r w:rsidR="00285000" w:rsidRPr="00CC615B">
        <w:rPr>
          <w:rFonts w:ascii="標楷體" w:eastAsia="標楷體" w:hAnsi="標楷體" w:cs="DFKaiShu-SB-Estd-BF" w:hint="eastAsia"/>
          <w:kern w:val="0"/>
          <w:sz w:val="28"/>
          <w:szCs w:val="28"/>
        </w:rPr>
        <w:t>分。</w:t>
      </w:r>
    </w:p>
    <w:p w14:paraId="0AB7D535" w14:textId="77777777" w:rsidR="0018100E" w:rsidRPr="00CC615B" w:rsidRDefault="0018100E" w:rsidP="0018100E">
      <w:pPr>
        <w:numPr>
          <w:ilvl w:val="0"/>
          <w:numId w:val="19"/>
        </w:numPr>
        <w:spacing w:line="440" w:lineRule="exact"/>
        <w:jc w:val="both"/>
        <w:rPr>
          <w:rFonts w:ascii="標楷體" w:eastAsia="標楷體" w:hAnsi="標楷體" w:cs="DFKaiShu-SB-Estd-BF"/>
          <w:kern w:val="0"/>
          <w:sz w:val="28"/>
          <w:szCs w:val="28"/>
        </w:rPr>
      </w:pPr>
      <w:r w:rsidRPr="00CC615B">
        <w:rPr>
          <w:rFonts w:ascii="標楷體" w:eastAsia="標楷體" w:hAnsi="標楷體" w:cs="DFKaiShu-SB-Estd-BF" w:hint="eastAsia"/>
          <w:kern w:val="0"/>
          <w:sz w:val="28"/>
          <w:szCs w:val="28"/>
        </w:rPr>
        <w:t>影響比賽</w:t>
      </w:r>
      <w:r w:rsidRPr="00CC615B">
        <w:rPr>
          <w:rFonts w:ascii="標楷體" w:eastAsia="標楷體" w:hAnsi="標楷體" w:cs="DFKaiShu-SB-Estd-BF" w:hint="eastAsia"/>
          <w:b/>
          <w:kern w:val="0"/>
          <w:sz w:val="28"/>
          <w:szCs w:val="28"/>
          <w:u w:val="single"/>
        </w:rPr>
        <w:t>演出情事及超出各類組規定演出範圍</w:t>
      </w:r>
      <w:r w:rsidRPr="00CC615B">
        <w:rPr>
          <w:rFonts w:ascii="標楷體" w:eastAsia="標楷體" w:hAnsi="標楷體" w:cs="DFKaiShu-SB-Estd-BF" w:hint="eastAsia"/>
          <w:kern w:val="0"/>
          <w:sz w:val="28"/>
          <w:szCs w:val="28"/>
        </w:rPr>
        <w:t>者，經大會評判屬實者，視情節扣分，</w:t>
      </w:r>
      <w:r w:rsidRPr="00CC615B">
        <w:rPr>
          <w:rFonts w:ascii="標楷體" w:eastAsia="標楷體" w:hAnsi="標楷體" w:cs="DFKaiShu-SB-Estd-BF" w:hint="eastAsia"/>
          <w:b/>
          <w:kern w:val="0"/>
          <w:sz w:val="28"/>
          <w:szCs w:val="28"/>
          <w:u w:val="single"/>
        </w:rPr>
        <w:t>嚴重者取消資格</w:t>
      </w:r>
      <w:r w:rsidRPr="00CC615B">
        <w:rPr>
          <w:rFonts w:ascii="標楷體" w:eastAsia="標楷體" w:hAnsi="標楷體" w:cs="DFKaiShu-SB-Estd-BF" w:hint="eastAsia"/>
          <w:kern w:val="0"/>
          <w:sz w:val="28"/>
          <w:szCs w:val="28"/>
        </w:rPr>
        <w:t>。</w:t>
      </w:r>
    </w:p>
    <w:p w14:paraId="497AF76B" w14:textId="77777777" w:rsidR="00A1299C" w:rsidRPr="00CC615B" w:rsidRDefault="00A1299C" w:rsidP="0018100E">
      <w:pPr>
        <w:numPr>
          <w:ilvl w:val="0"/>
          <w:numId w:val="19"/>
        </w:numPr>
        <w:spacing w:line="440" w:lineRule="exact"/>
        <w:jc w:val="both"/>
        <w:rPr>
          <w:rFonts w:ascii="標楷體" w:eastAsia="標楷體" w:hAnsi="標楷體" w:cs="DFKaiShu-SB-Estd-BF"/>
          <w:kern w:val="0"/>
          <w:sz w:val="28"/>
          <w:szCs w:val="28"/>
        </w:rPr>
      </w:pPr>
      <w:r w:rsidRPr="00CC615B">
        <w:rPr>
          <w:rFonts w:ascii="標楷體" w:eastAsia="標楷體" w:hAnsi="標楷體" w:hint="eastAsia"/>
          <w:color w:val="000000"/>
          <w:sz w:val="28"/>
          <w:szCs w:val="28"/>
        </w:rPr>
        <w:t>比賽當日演出之劇目應與</w:t>
      </w:r>
      <w:r w:rsidR="00501AC2" w:rsidRPr="00CC615B">
        <w:rPr>
          <w:rFonts w:ascii="標楷體" w:eastAsia="標楷體" w:hAnsi="標楷體" w:hint="eastAsia"/>
          <w:color w:val="000000"/>
          <w:sz w:val="28"/>
          <w:szCs w:val="28"/>
        </w:rPr>
        <w:t>報名表</w:t>
      </w:r>
      <w:r w:rsidRPr="00CC615B">
        <w:rPr>
          <w:rFonts w:ascii="標楷體" w:eastAsia="標楷體" w:hAnsi="標楷體" w:hint="eastAsia"/>
          <w:color w:val="000000"/>
          <w:sz w:val="28"/>
          <w:szCs w:val="28"/>
        </w:rPr>
        <w:t>之劇目一致，如有不同者，扣總平均分數5分。</w:t>
      </w:r>
    </w:p>
    <w:p w14:paraId="0D72A14F" w14:textId="77777777" w:rsidR="00AD2B42" w:rsidRPr="00CC615B" w:rsidRDefault="00AD2B42" w:rsidP="00D52DA8">
      <w:pPr>
        <w:spacing w:line="440" w:lineRule="exact"/>
        <w:ind w:leftChars="300" w:left="1280" w:hangingChars="200" w:hanging="560"/>
        <w:jc w:val="both"/>
        <w:rPr>
          <w:rFonts w:ascii="標楷體" w:eastAsia="標楷體" w:hAnsi="標楷體"/>
          <w:b/>
          <w:sz w:val="28"/>
          <w:szCs w:val="28"/>
        </w:rPr>
      </w:pPr>
      <w:r w:rsidRPr="00CC615B">
        <w:rPr>
          <w:rFonts w:ascii="標楷體" w:eastAsia="標楷體" w:hAnsi="標楷體" w:hint="eastAsia"/>
          <w:sz w:val="28"/>
          <w:szCs w:val="28"/>
        </w:rPr>
        <w:t>四、</w:t>
      </w:r>
      <w:r w:rsidRPr="00CC615B">
        <w:rPr>
          <w:rFonts w:ascii="標楷體" w:eastAsia="標楷體" w:hAnsi="標楷體" w:cs="ArialUnicodeMS" w:hint="eastAsia"/>
          <w:kern w:val="0"/>
          <w:sz w:val="28"/>
          <w:szCs w:val="28"/>
        </w:rPr>
        <w:t>不予計分事項：</w:t>
      </w:r>
    </w:p>
    <w:p w14:paraId="01A31A96" w14:textId="77777777" w:rsidR="006531E6" w:rsidRPr="008C5D72" w:rsidRDefault="00AD2B42" w:rsidP="00D52DA8">
      <w:pPr>
        <w:numPr>
          <w:ilvl w:val="0"/>
          <w:numId w:val="21"/>
        </w:numPr>
        <w:tabs>
          <w:tab w:val="clear" w:pos="2040"/>
          <w:tab w:val="num" w:pos="2280"/>
        </w:tabs>
        <w:spacing w:line="440" w:lineRule="exact"/>
        <w:ind w:left="2280" w:hanging="960"/>
        <w:jc w:val="both"/>
        <w:rPr>
          <w:rFonts w:ascii="標楷體" w:eastAsia="標楷體" w:hAnsi="標楷體"/>
          <w:b/>
          <w:sz w:val="28"/>
          <w:szCs w:val="28"/>
        </w:rPr>
      </w:pPr>
      <w:r w:rsidRPr="00CC615B">
        <w:rPr>
          <w:rFonts w:ascii="標楷體" w:eastAsia="標楷體" w:hAnsi="標楷體" w:cs="DFKaiShu-SB-Estd-BF" w:hint="eastAsia"/>
          <w:kern w:val="0"/>
          <w:sz w:val="28"/>
          <w:szCs w:val="28"/>
        </w:rPr>
        <w:t>違反本要點第</w:t>
      </w:r>
      <w:r w:rsidR="00DE4E00" w:rsidRPr="00CC615B">
        <w:rPr>
          <w:rFonts w:ascii="標楷體" w:eastAsia="標楷體" w:hAnsi="標楷體" w:cs="DFKaiShu-SB-Estd-BF" w:hint="eastAsia"/>
          <w:kern w:val="0"/>
          <w:sz w:val="28"/>
          <w:szCs w:val="28"/>
        </w:rPr>
        <w:t>柒</w:t>
      </w:r>
      <w:r w:rsidRPr="00CC615B">
        <w:rPr>
          <w:rFonts w:ascii="標楷體" w:eastAsia="標楷體" w:hAnsi="標楷體" w:cs="DFKaiShu-SB-Estd-BF" w:hint="eastAsia"/>
          <w:kern w:val="0"/>
          <w:sz w:val="28"/>
          <w:szCs w:val="28"/>
        </w:rPr>
        <w:t>點規定，非比賽學生上台演出者，經舉發查</w:t>
      </w:r>
      <w:r w:rsidRPr="008C5D72">
        <w:rPr>
          <w:rFonts w:ascii="標楷體" w:eastAsia="標楷體" w:hAnsi="標楷體" w:cs="DFKaiShu-SB-Estd-BF" w:hint="eastAsia"/>
          <w:kern w:val="0"/>
          <w:sz w:val="28"/>
          <w:szCs w:val="28"/>
        </w:rPr>
        <w:t>證</w:t>
      </w:r>
      <w:r w:rsidR="00285000" w:rsidRPr="008C5D72">
        <w:rPr>
          <w:rFonts w:ascii="標楷體" w:eastAsia="標楷體" w:hAnsi="標楷體" w:cs="DFKaiShu-SB-Estd-BF" w:hint="eastAsia"/>
          <w:kern w:val="0"/>
          <w:sz w:val="28"/>
          <w:szCs w:val="28"/>
        </w:rPr>
        <w:t>屬實，不予計分。</w:t>
      </w:r>
    </w:p>
    <w:p w14:paraId="693F9986" w14:textId="6F64A74D" w:rsidR="00AD2B42" w:rsidRPr="008C5D72" w:rsidRDefault="00AD2B42" w:rsidP="00D52DA8">
      <w:pPr>
        <w:numPr>
          <w:ilvl w:val="0"/>
          <w:numId w:val="21"/>
        </w:numPr>
        <w:tabs>
          <w:tab w:val="clear" w:pos="2040"/>
          <w:tab w:val="num" w:pos="2280"/>
        </w:tabs>
        <w:spacing w:line="440" w:lineRule="exact"/>
        <w:ind w:left="2280" w:hanging="960"/>
        <w:jc w:val="both"/>
        <w:rPr>
          <w:rFonts w:ascii="標楷體" w:eastAsia="標楷體" w:hAnsi="標楷體"/>
          <w:b/>
          <w:sz w:val="28"/>
          <w:szCs w:val="28"/>
        </w:rPr>
      </w:pPr>
      <w:r w:rsidRPr="008C5D72">
        <w:rPr>
          <w:rFonts w:ascii="標楷體" w:eastAsia="標楷體" w:hAnsi="標楷體" w:cs="DFKaiShu-SB-Estd-BF" w:hint="eastAsia"/>
          <w:kern w:val="0"/>
          <w:sz w:val="28"/>
          <w:szCs w:val="28"/>
        </w:rPr>
        <w:t>凡參賽團隊所屬學生</w:t>
      </w:r>
      <w:r w:rsidRPr="00AC6B6A">
        <w:rPr>
          <w:rFonts w:ascii="標楷體" w:eastAsia="標楷體" w:hAnsi="標楷體" w:cs="DFKaiShu-SB-Estd-BF" w:hint="eastAsia"/>
          <w:b/>
          <w:bCs/>
          <w:color w:val="FF0000"/>
          <w:kern w:val="0"/>
          <w:sz w:val="28"/>
          <w:szCs w:val="28"/>
        </w:rPr>
        <w:t>均需攜帶</w:t>
      </w:r>
      <w:r w:rsidR="00A43544" w:rsidRPr="00AC6B6A">
        <w:rPr>
          <w:rFonts w:ascii="標楷體" w:eastAsia="標楷體" w:hAnsi="標楷體" w:hint="eastAsia"/>
          <w:b/>
          <w:bCs/>
          <w:color w:val="FF0000"/>
          <w:sz w:val="28"/>
          <w:szCs w:val="28"/>
        </w:rPr>
        <w:t>桃樂卡（學生卡）</w:t>
      </w:r>
      <w:r w:rsidRPr="00AC6B6A">
        <w:rPr>
          <w:rFonts w:ascii="標楷體" w:eastAsia="標楷體" w:hAnsi="標楷體" w:cs="DFKaiShu-SB-Estd-BF" w:hint="eastAsia"/>
          <w:b/>
          <w:bCs/>
          <w:color w:val="FF0000"/>
          <w:kern w:val="0"/>
          <w:sz w:val="28"/>
          <w:szCs w:val="28"/>
        </w:rPr>
        <w:t>或</w:t>
      </w:r>
      <w:r w:rsidR="00A43544" w:rsidRPr="00AC6B6A">
        <w:rPr>
          <w:rFonts w:ascii="標楷體" w:eastAsia="標楷體" w:hAnsi="標楷體" w:hint="eastAsia"/>
          <w:b/>
          <w:bCs/>
          <w:color w:val="FF0000"/>
          <w:sz w:val="28"/>
          <w:szCs w:val="28"/>
        </w:rPr>
        <w:t>附照片之在學證明</w:t>
      </w:r>
      <w:r w:rsidRPr="008C5D72">
        <w:rPr>
          <w:rFonts w:ascii="標楷體" w:eastAsia="標楷體" w:hAnsi="標楷體" w:cs="DFKaiShu-SB-Estd-BF" w:hint="eastAsia"/>
          <w:kern w:val="0"/>
          <w:sz w:val="28"/>
          <w:szCs w:val="28"/>
        </w:rPr>
        <w:t>以備查驗。若</w:t>
      </w:r>
      <w:r w:rsidR="00285000" w:rsidRPr="008C5D72">
        <w:rPr>
          <w:rFonts w:ascii="標楷體" w:eastAsia="標楷體" w:hAnsi="標楷體" w:cs="DFKaiShu-SB-Estd-BF" w:hint="eastAsia"/>
          <w:kern w:val="0"/>
          <w:sz w:val="28"/>
          <w:szCs w:val="28"/>
        </w:rPr>
        <w:t>參賽人員身分證明未帶</w:t>
      </w:r>
      <w:r w:rsidR="00C6054E">
        <w:rPr>
          <w:rFonts w:ascii="標楷體" w:eastAsia="標楷體" w:hAnsi="標楷體" w:cs="DFKaiShu-SB-Estd-BF" w:hint="eastAsia"/>
          <w:kern w:val="0"/>
          <w:sz w:val="28"/>
          <w:szCs w:val="28"/>
        </w:rPr>
        <w:t>、資料不符或冒名頂替</w:t>
      </w:r>
      <w:r w:rsidR="00285000" w:rsidRPr="008C5D72">
        <w:rPr>
          <w:rFonts w:ascii="標楷體" w:eastAsia="標楷體" w:hAnsi="標楷體" w:cs="DFKaiShu-SB-Estd-BF" w:hint="eastAsia"/>
          <w:kern w:val="0"/>
          <w:sz w:val="28"/>
          <w:szCs w:val="28"/>
        </w:rPr>
        <w:t>，且經舉發後</w:t>
      </w:r>
      <w:r w:rsidR="005B776B">
        <w:rPr>
          <w:rFonts w:ascii="標楷體" w:eastAsia="標楷體" w:hAnsi="標楷體" w:cs="DFKaiShu-SB-Estd-BF" w:hint="eastAsia"/>
          <w:kern w:val="0"/>
          <w:sz w:val="28"/>
          <w:szCs w:val="28"/>
        </w:rPr>
        <w:t>1</w:t>
      </w:r>
      <w:r w:rsidR="00285000" w:rsidRPr="008C5D72">
        <w:rPr>
          <w:rFonts w:ascii="標楷體" w:eastAsia="標楷體" w:hAnsi="標楷體" w:cs="DFKaiShu-SB-Estd-BF" w:hint="eastAsia"/>
          <w:kern w:val="0"/>
          <w:sz w:val="28"/>
          <w:szCs w:val="28"/>
        </w:rPr>
        <w:t>小時之內未能補繳驗</w:t>
      </w:r>
      <w:r w:rsidR="001A6D0A" w:rsidRPr="008C5D72">
        <w:rPr>
          <w:rFonts w:ascii="標楷體" w:eastAsia="標楷體" w:hAnsi="標楷體" w:cs="DFKaiShu-SB-Estd-BF" w:hint="eastAsia"/>
          <w:kern w:val="0"/>
          <w:sz w:val="28"/>
          <w:szCs w:val="28"/>
        </w:rPr>
        <w:t>證</w:t>
      </w:r>
      <w:r w:rsidRPr="008C5D72">
        <w:rPr>
          <w:rFonts w:ascii="標楷體" w:eastAsia="標楷體" w:hAnsi="標楷體" w:cs="DFKaiShu-SB-Estd-BF" w:hint="eastAsia"/>
          <w:kern w:val="0"/>
          <w:sz w:val="28"/>
          <w:szCs w:val="28"/>
        </w:rPr>
        <w:t>，則該團體</w:t>
      </w:r>
      <w:r w:rsidRPr="008C5D72">
        <w:rPr>
          <w:rFonts w:ascii="標楷體" w:eastAsia="標楷體" w:hAnsi="標楷體" w:cs="DFKaiShu-SB-Estd-BF" w:hint="eastAsia"/>
          <w:kern w:val="0"/>
          <w:sz w:val="28"/>
          <w:szCs w:val="28"/>
        </w:rPr>
        <w:lastRenderedPageBreak/>
        <w:t>之比賽成績不予計分。（為顧及時效，可以傳真代替原件）。</w:t>
      </w:r>
    </w:p>
    <w:p w14:paraId="47F189E3" w14:textId="77777777" w:rsidR="00BC71D6" w:rsidRPr="008C5D72" w:rsidRDefault="00CC12E1" w:rsidP="00D52DA8">
      <w:pPr>
        <w:spacing w:line="440" w:lineRule="exact"/>
        <w:jc w:val="both"/>
        <w:rPr>
          <w:rFonts w:ascii="標楷體" w:eastAsia="標楷體" w:hAnsi="標楷體"/>
          <w:sz w:val="28"/>
          <w:szCs w:val="28"/>
        </w:rPr>
      </w:pPr>
      <w:r w:rsidRPr="008C5D72">
        <w:rPr>
          <w:rFonts w:ascii="標楷體" w:eastAsia="標楷體" w:hAnsi="標楷體" w:hint="eastAsia"/>
          <w:sz w:val="28"/>
          <w:szCs w:val="28"/>
        </w:rPr>
        <w:t xml:space="preserve">     </w:t>
      </w:r>
      <w:r w:rsidR="00AD2B42" w:rsidRPr="008C5D72">
        <w:rPr>
          <w:rFonts w:ascii="標楷體" w:eastAsia="標楷體" w:hAnsi="標楷體" w:hint="eastAsia"/>
          <w:sz w:val="28"/>
          <w:szCs w:val="28"/>
        </w:rPr>
        <w:t>五</w:t>
      </w:r>
      <w:r w:rsidRPr="008C5D72">
        <w:rPr>
          <w:rFonts w:ascii="標楷體" w:eastAsia="標楷體" w:hAnsi="標楷體" w:hint="eastAsia"/>
          <w:sz w:val="28"/>
          <w:szCs w:val="28"/>
        </w:rPr>
        <w:t>、</w:t>
      </w:r>
      <w:r w:rsidR="00BC71D6" w:rsidRPr="008C5D72">
        <w:rPr>
          <w:rFonts w:ascii="標楷體" w:eastAsia="標楷體" w:hAnsi="標楷體" w:hint="eastAsia"/>
          <w:sz w:val="28"/>
          <w:szCs w:val="28"/>
        </w:rPr>
        <w:t>成績公告：比賽當日成績於比賽現場公告。</w:t>
      </w:r>
    </w:p>
    <w:p w14:paraId="1843B776" w14:textId="7697DA2F" w:rsidR="00BC71D6" w:rsidRDefault="00CC12E1" w:rsidP="00D05DFC">
      <w:pPr>
        <w:spacing w:line="440" w:lineRule="exact"/>
        <w:ind w:leftChars="-1" w:left="-2" w:firstLine="2"/>
        <w:jc w:val="both"/>
        <w:rPr>
          <w:rFonts w:ascii="標楷體" w:eastAsia="標楷體" w:hAnsi="標楷體"/>
          <w:sz w:val="28"/>
          <w:szCs w:val="28"/>
        </w:rPr>
      </w:pPr>
      <w:r w:rsidRPr="008C5D72">
        <w:rPr>
          <w:rFonts w:ascii="標楷體" w:eastAsia="標楷體" w:hAnsi="標楷體" w:hint="eastAsia"/>
          <w:sz w:val="28"/>
          <w:szCs w:val="28"/>
        </w:rPr>
        <w:t xml:space="preserve"> </w:t>
      </w:r>
      <w:r w:rsidR="00D05DFC">
        <w:rPr>
          <w:rFonts w:ascii="標楷體" w:eastAsia="標楷體" w:hAnsi="標楷體" w:hint="eastAsia"/>
          <w:sz w:val="28"/>
          <w:szCs w:val="28"/>
        </w:rPr>
        <w:t xml:space="preserve">    </w:t>
      </w:r>
      <w:r w:rsidR="00AD2B42" w:rsidRPr="008C5D72">
        <w:rPr>
          <w:rFonts w:ascii="標楷體" w:eastAsia="標楷體" w:hAnsi="標楷體" w:hint="eastAsia"/>
          <w:sz w:val="28"/>
          <w:szCs w:val="28"/>
        </w:rPr>
        <w:t>六</w:t>
      </w:r>
      <w:r w:rsidRPr="008C5D72">
        <w:rPr>
          <w:rFonts w:ascii="標楷體" w:eastAsia="標楷體" w:hAnsi="標楷體" w:hint="eastAsia"/>
          <w:sz w:val="28"/>
          <w:szCs w:val="28"/>
        </w:rPr>
        <w:t>、</w:t>
      </w:r>
      <w:r w:rsidR="00BC71D6" w:rsidRPr="008C5D72">
        <w:rPr>
          <w:rFonts w:ascii="標楷體" w:eastAsia="標楷體" w:hAnsi="標楷體" w:hint="eastAsia"/>
          <w:sz w:val="28"/>
          <w:szCs w:val="28"/>
        </w:rPr>
        <w:t>獎狀領取日期：</w:t>
      </w:r>
      <w:r w:rsidR="00DE0479" w:rsidRPr="008C5D72">
        <w:rPr>
          <w:rFonts w:ascii="標楷體" w:eastAsia="標楷體" w:hAnsi="標楷體" w:hint="eastAsia"/>
          <w:sz w:val="28"/>
          <w:szCs w:val="28"/>
        </w:rPr>
        <w:t>主辦單位</w:t>
      </w:r>
      <w:r w:rsidR="00BC71D6" w:rsidRPr="008C5D72">
        <w:rPr>
          <w:rFonts w:ascii="標楷體" w:eastAsia="標楷體" w:hAnsi="標楷體" w:hint="eastAsia"/>
          <w:sz w:val="28"/>
          <w:szCs w:val="28"/>
        </w:rPr>
        <w:t>另函</w:t>
      </w:r>
      <w:r w:rsidR="00966EE7" w:rsidRPr="008C5D72">
        <w:rPr>
          <w:rFonts w:ascii="標楷體" w:eastAsia="標楷體" w:hAnsi="標楷體" w:hint="eastAsia"/>
          <w:sz w:val="28"/>
          <w:szCs w:val="28"/>
        </w:rPr>
        <w:t>檢送</w:t>
      </w:r>
      <w:r w:rsidR="00BC71D6" w:rsidRPr="008C5D72">
        <w:rPr>
          <w:rFonts w:ascii="標楷體" w:eastAsia="標楷體" w:hAnsi="標楷體" w:hint="eastAsia"/>
          <w:sz w:val="28"/>
          <w:szCs w:val="28"/>
        </w:rPr>
        <w:t>。</w:t>
      </w:r>
    </w:p>
    <w:p w14:paraId="78E1F637" w14:textId="77777777" w:rsidR="006B6F33" w:rsidRPr="008C5D72" w:rsidRDefault="00BC71D6" w:rsidP="00D52DA8">
      <w:pPr>
        <w:tabs>
          <w:tab w:val="left" w:pos="720"/>
        </w:tabs>
        <w:spacing w:line="440" w:lineRule="exact"/>
        <w:jc w:val="both"/>
        <w:rPr>
          <w:rFonts w:ascii="標楷體" w:eastAsia="標楷體" w:hAnsi="標楷體"/>
          <w:b/>
          <w:sz w:val="28"/>
          <w:szCs w:val="28"/>
        </w:rPr>
      </w:pPr>
      <w:r w:rsidRPr="008C5D72">
        <w:rPr>
          <w:rFonts w:ascii="標楷體" w:eastAsia="標楷體" w:hAnsi="標楷體" w:hint="eastAsia"/>
          <w:b/>
          <w:sz w:val="28"/>
          <w:szCs w:val="28"/>
        </w:rPr>
        <w:t>拾肆、錄取名額：</w:t>
      </w:r>
    </w:p>
    <w:p w14:paraId="0FAF9FB5" w14:textId="015C9D2C" w:rsidR="0018420D" w:rsidRPr="0018420D" w:rsidRDefault="00891096" w:rsidP="0018420D">
      <w:pPr>
        <w:pStyle w:val="aa"/>
        <w:numPr>
          <w:ilvl w:val="0"/>
          <w:numId w:val="8"/>
        </w:numPr>
        <w:tabs>
          <w:tab w:val="clear" w:pos="1474"/>
          <w:tab w:val="num" w:pos="1320"/>
        </w:tabs>
        <w:spacing w:line="440" w:lineRule="exact"/>
        <w:ind w:left="1320" w:hanging="583"/>
        <w:rPr>
          <w:rFonts w:hAnsi="標楷體"/>
          <w:sz w:val="28"/>
          <w:szCs w:val="28"/>
        </w:rPr>
      </w:pPr>
      <w:r w:rsidRPr="008C5D72">
        <w:rPr>
          <w:rFonts w:hAnsi="標楷體" w:hint="eastAsia"/>
          <w:sz w:val="28"/>
          <w:szCs w:val="28"/>
        </w:rPr>
        <w:t>分南、北兩區各組別、項目，除每區取最高分之團體外</w:t>
      </w:r>
      <w:r w:rsidRPr="008C5D72">
        <w:rPr>
          <w:rFonts w:hAnsi="標楷體"/>
          <w:sz w:val="28"/>
          <w:szCs w:val="28"/>
        </w:rPr>
        <w:t>，</w:t>
      </w:r>
      <w:r w:rsidRPr="008C5D72">
        <w:rPr>
          <w:rFonts w:hAnsi="標楷體" w:hint="eastAsia"/>
          <w:sz w:val="28"/>
          <w:szCs w:val="28"/>
        </w:rPr>
        <w:t>並擇優錄取</w:t>
      </w:r>
      <w:r w:rsidR="00B131A1">
        <w:rPr>
          <w:rFonts w:hAnsi="標楷體" w:hint="eastAsia"/>
          <w:sz w:val="28"/>
          <w:szCs w:val="28"/>
        </w:rPr>
        <w:t>1</w:t>
      </w:r>
      <w:r w:rsidRPr="008C5D72">
        <w:rPr>
          <w:rFonts w:hAnsi="標楷體" w:hint="eastAsia"/>
          <w:sz w:val="28"/>
          <w:szCs w:val="28"/>
        </w:rPr>
        <w:t>名</w:t>
      </w:r>
      <w:r w:rsidR="007D1A60" w:rsidRPr="00BE535C">
        <w:rPr>
          <w:rFonts w:hAnsi="標楷體" w:hint="eastAsia"/>
          <w:color w:val="000000"/>
          <w:sz w:val="28"/>
          <w:szCs w:val="28"/>
        </w:rPr>
        <w:t>（</w:t>
      </w:r>
      <w:r w:rsidR="007D1A60" w:rsidRPr="00BE535C">
        <w:rPr>
          <w:rFonts w:hAnsi="標楷體" w:hint="eastAsia"/>
          <w:b/>
          <w:color w:val="000000"/>
          <w:sz w:val="28"/>
          <w:szCs w:val="28"/>
        </w:rPr>
        <w:t>成績皆需達85分以上</w:t>
      </w:r>
      <w:r w:rsidR="007D1A60" w:rsidRPr="00BE535C">
        <w:rPr>
          <w:rFonts w:hAnsi="標楷體" w:hint="eastAsia"/>
          <w:color w:val="000000"/>
          <w:sz w:val="28"/>
          <w:szCs w:val="28"/>
        </w:rPr>
        <w:t>）</w:t>
      </w:r>
      <w:r w:rsidRPr="008C5D72">
        <w:rPr>
          <w:rFonts w:hAnsi="標楷體" w:hint="eastAsia"/>
          <w:sz w:val="28"/>
          <w:szCs w:val="28"/>
        </w:rPr>
        <w:t>，共三名</w:t>
      </w:r>
      <w:r w:rsidRPr="008C5D72">
        <w:rPr>
          <w:rFonts w:hAnsi="標楷體"/>
          <w:sz w:val="28"/>
          <w:szCs w:val="28"/>
        </w:rPr>
        <w:t>，</w:t>
      </w:r>
      <w:r w:rsidRPr="00BD54E9">
        <w:rPr>
          <w:rFonts w:hAnsi="標楷體" w:hint="eastAsia"/>
          <w:sz w:val="28"/>
          <w:szCs w:val="28"/>
        </w:rPr>
        <w:t>代表本</w:t>
      </w:r>
      <w:r w:rsidR="00157B66" w:rsidRPr="00BD54E9">
        <w:rPr>
          <w:rFonts w:hAnsi="標楷體" w:hint="eastAsia"/>
          <w:sz w:val="28"/>
          <w:szCs w:val="28"/>
        </w:rPr>
        <w:t>市</w:t>
      </w:r>
      <w:r w:rsidRPr="00BD54E9">
        <w:rPr>
          <w:rFonts w:hAnsi="標楷體" w:hint="eastAsia"/>
          <w:sz w:val="28"/>
          <w:szCs w:val="28"/>
        </w:rPr>
        <w:t>參加全國決賽。</w:t>
      </w:r>
      <w:r w:rsidRPr="009D5B5E">
        <w:rPr>
          <w:rFonts w:hAnsi="標楷體" w:hint="eastAsia"/>
          <w:sz w:val="28"/>
          <w:szCs w:val="28"/>
        </w:rPr>
        <w:t>如有類組無參賽團隊，則由</w:t>
      </w:r>
      <w:r w:rsidR="00657A06">
        <w:rPr>
          <w:rFonts w:hAnsi="標楷體" w:hint="eastAsia"/>
          <w:sz w:val="28"/>
          <w:szCs w:val="28"/>
        </w:rPr>
        <w:t>主辦單位</w:t>
      </w:r>
      <w:r w:rsidRPr="009D5B5E">
        <w:rPr>
          <w:rFonts w:hAnsi="標楷體" w:hint="eastAsia"/>
          <w:sz w:val="28"/>
          <w:szCs w:val="28"/>
        </w:rPr>
        <w:t>遴選</w:t>
      </w:r>
      <w:r w:rsidR="00942DB2" w:rsidRPr="009D5B5E">
        <w:rPr>
          <w:rFonts w:hAnsi="標楷體" w:hint="eastAsia"/>
          <w:sz w:val="28"/>
          <w:szCs w:val="28"/>
        </w:rPr>
        <w:t>1</w:t>
      </w:r>
      <w:r w:rsidRPr="009D5B5E">
        <w:rPr>
          <w:rFonts w:hAnsi="標楷體" w:hint="eastAsia"/>
          <w:sz w:val="28"/>
          <w:szCs w:val="28"/>
        </w:rPr>
        <w:t>代表隊參加決賽。</w:t>
      </w:r>
    </w:p>
    <w:p w14:paraId="5F8EA2D1" w14:textId="77777777" w:rsidR="009C3CD8" w:rsidRPr="008520C6" w:rsidRDefault="009C3CD8" w:rsidP="0018420D">
      <w:pPr>
        <w:pStyle w:val="aa"/>
        <w:numPr>
          <w:ilvl w:val="0"/>
          <w:numId w:val="8"/>
        </w:numPr>
        <w:tabs>
          <w:tab w:val="clear" w:pos="1474"/>
          <w:tab w:val="num" w:pos="1320"/>
        </w:tabs>
        <w:spacing w:line="440" w:lineRule="exact"/>
        <w:ind w:left="1320" w:hanging="583"/>
        <w:rPr>
          <w:rFonts w:hAnsi="標楷體"/>
          <w:sz w:val="28"/>
          <w:szCs w:val="28"/>
        </w:rPr>
      </w:pPr>
      <w:r w:rsidRPr="008520C6">
        <w:rPr>
          <w:rFonts w:hAnsi="標楷體" w:cs="Arial"/>
          <w:color w:val="222222"/>
          <w:kern w:val="0"/>
          <w:sz w:val="28"/>
          <w:szCs w:val="28"/>
        </w:rPr>
        <w:t>北區學校：凡桃園、八德、大溪、蘆竹、大園、龜山、復興等七區學校屬之。南區學校：凡中壢、平鎮、龍潭、楊梅、新屋、觀音等六區學校屬之。</w:t>
      </w:r>
    </w:p>
    <w:p w14:paraId="7E091160" w14:textId="77777777" w:rsidR="00BD0183" w:rsidRDefault="00891096" w:rsidP="00D52DA8">
      <w:pPr>
        <w:numPr>
          <w:ilvl w:val="0"/>
          <w:numId w:val="8"/>
        </w:numPr>
        <w:tabs>
          <w:tab w:val="clear" w:pos="1474"/>
          <w:tab w:val="num" w:pos="1320"/>
        </w:tabs>
        <w:spacing w:line="440" w:lineRule="exact"/>
        <w:ind w:left="1320" w:hanging="583"/>
        <w:jc w:val="both"/>
        <w:rPr>
          <w:rFonts w:ascii="標楷體" w:eastAsia="標楷體" w:hAnsi="標楷體"/>
          <w:b/>
          <w:sz w:val="28"/>
          <w:szCs w:val="28"/>
        </w:rPr>
      </w:pPr>
      <w:r w:rsidRPr="00BD0183">
        <w:rPr>
          <w:rFonts w:ascii="標楷體" w:eastAsia="標楷體" w:hAnsi="標楷體" w:hint="eastAsia"/>
          <w:sz w:val="28"/>
          <w:szCs w:val="28"/>
        </w:rPr>
        <w:t>取得代表</w:t>
      </w:r>
      <w:r w:rsidR="00157B66" w:rsidRPr="00BD0183">
        <w:rPr>
          <w:rFonts w:ascii="標楷體" w:eastAsia="標楷體" w:hAnsi="標楷體" w:hint="eastAsia"/>
          <w:sz w:val="28"/>
          <w:szCs w:val="28"/>
        </w:rPr>
        <w:t>本市</w:t>
      </w:r>
      <w:r w:rsidRPr="00BD0183">
        <w:rPr>
          <w:rFonts w:ascii="標楷體" w:eastAsia="標楷體" w:hAnsi="標楷體" w:hint="eastAsia"/>
          <w:sz w:val="28"/>
          <w:szCs w:val="28"/>
        </w:rPr>
        <w:t>全國決賽之參賽團隊，須參加主辦單位舉辦之賽前訓練研習</w:t>
      </w:r>
      <w:r w:rsidR="00BC71D6" w:rsidRPr="00BD0183">
        <w:rPr>
          <w:rFonts w:ascii="標楷體" w:eastAsia="標楷體" w:hAnsi="標楷體" w:hint="eastAsia"/>
          <w:b/>
          <w:sz w:val="28"/>
          <w:szCs w:val="28"/>
        </w:rPr>
        <w:t>。</w:t>
      </w:r>
    </w:p>
    <w:p w14:paraId="3CEC8DD4" w14:textId="77777777" w:rsidR="00BC71D6" w:rsidRPr="00BD0183" w:rsidRDefault="00BC71D6" w:rsidP="00BD0183">
      <w:pPr>
        <w:spacing w:line="440" w:lineRule="exact"/>
        <w:jc w:val="both"/>
        <w:rPr>
          <w:rFonts w:ascii="標楷體" w:eastAsia="標楷體" w:hAnsi="標楷體"/>
          <w:b/>
          <w:sz w:val="28"/>
          <w:szCs w:val="28"/>
        </w:rPr>
      </w:pPr>
      <w:r w:rsidRPr="00BD0183">
        <w:rPr>
          <w:rFonts w:ascii="標楷體" w:eastAsia="標楷體" w:hAnsi="標楷體" w:hint="eastAsia"/>
          <w:b/>
          <w:sz w:val="28"/>
          <w:szCs w:val="28"/>
        </w:rPr>
        <w:t>拾伍、獎勵標準：</w:t>
      </w:r>
    </w:p>
    <w:p w14:paraId="5A09E4E4" w14:textId="77777777" w:rsidR="00650841" w:rsidRPr="006D5D35" w:rsidRDefault="009E393D" w:rsidP="008835E4">
      <w:pPr>
        <w:pStyle w:val="Web"/>
        <w:numPr>
          <w:ilvl w:val="2"/>
          <w:numId w:val="8"/>
        </w:numPr>
        <w:tabs>
          <w:tab w:val="clear" w:pos="1680"/>
          <w:tab w:val="num" w:pos="1320"/>
        </w:tabs>
        <w:spacing w:beforeLines="50" w:before="12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特優：90分以上</w:t>
      </w:r>
      <w:r w:rsidR="005E2AD5">
        <w:rPr>
          <w:rFonts w:ascii="標楷體" w:eastAsia="標楷體" w:hAnsi="標楷體"/>
          <w:sz w:val="28"/>
          <w:szCs w:val="28"/>
        </w:rPr>
        <w:t>者</w:t>
      </w:r>
      <w:r w:rsidR="006D5D35" w:rsidRPr="00EE0397">
        <w:rPr>
          <w:rFonts w:ascii="標楷體" w:eastAsia="標楷體" w:hAnsi="標楷體"/>
          <w:sz w:val="28"/>
          <w:szCs w:val="28"/>
        </w:rPr>
        <w:t>。</w:t>
      </w:r>
    </w:p>
    <w:p w14:paraId="489EE7BA" w14:textId="77777777" w:rsidR="00650841" w:rsidRPr="008C5D72"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優等：85分以上未滿90分者</w:t>
      </w:r>
      <w:r w:rsidRPr="006D5D35">
        <w:rPr>
          <w:rFonts w:ascii="標楷體" w:eastAsia="標楷體" w:hAnsi="標楷體"/>
          <w:color w:val="000000"/>
          <w:sz w:val="28"/>
          <w:szCs w:val="28"/>
        </w:rPr>
        <w:t>。</w:t>
      </w:r>
    </w:p>
    <w:p w14:paraId="132CAFCD" w14:textId="77777777" w:rsidR="00650841" w:rsidRPr="008C5D72"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甲等：80分以上未滿85分者。</w:t>
      </w:r>
    </w:p>
    <w:p w14:paraId="34610E29" w14:textId="77777777" w:rsidR="00650841" w:rsidRDefault="009E393D" w:rsidP="00D52DA8">
      <w:pPr>
        <w:pStyle w:val="Web"/>
        <w:numPr>
          <w:ilvl w:val="2"/>
          <w:numId w:val="8"/>
        </w:numPr>
        <w:tabs>
          <w:tab w:val="clear" w:pos="1680"/>
          <w:tab w:val="num" w:pos="1320"/>
        </w:tabs>
        <w:spacing w:before="0" w:beforeAutospacing="0" w:after="0" w:afterAutospacing="0" w:line="440" w:lineRule="exact"/>
        <w:ind w:left="1320" w:hanging="600"/>
        <w:jc w:val="both"/>
        <w:rPr>
          <w:rFonts w:ascii="標楷體" w:eastAsia="標楷體" w:hAnsi="標楷體" w:hint="default"/>
          <w:sz w:val="28"/>
          <w:szCs w:val="28"/>
        </w:rPr>
      </w:pPr>
      <w:r w:rsidRPr="008C5D72">
        <w:rPr>
          <w:rFonts w:ascii="標楷體" w:eastAsia="標楷體" w:hAnsi="標楷體"/>
          <w:sz w:val="28"/>
          <w:szCs w:val="28"/>
        </w:rPr>
        <w:t>未滿80分者，</w:t>
      </w:r>
      <w:r w:rsidR="00F6751A">
        <w:rPr>
          <w:rFonts w:ascii="標楷體" w:eastAsia="標楷體" w:hAnsi="標楷體"/>
          <w:sz w:val="28"/>
          <w:szCs w:val="28"/>
        </w:rPr>
        <w:t>不予獎勵</w:t>
      </w:r>
      <w:r w:rsidRPr="008C5D72">
        <w:rPr>
          <w:rFonts w:ascii="標楷體" w:eastAsia="標楷體" w:hAnsi="標楷體"/>
          <w:sz w:val="28"/>
          <w:szCs w:val="28"/>
        </w:rPr>
        <w:t>。</w:t>
      </w:r>
    </w:p>
    <w:p w14:paraId="0A6907B3" w14:textId="77777777" w:rsidR="00BC71D6" w:rsidRPr="008C5D72" w:rsidRDefault="00BC71D6" w:rsidP="00D52DA8">
      <w:pPr>
        <w:tabs>
          <w:tab w:val="left" w:pos="720"/>
          <w:tab w:val="num" w:pos="840"/>
        </w:tabs>
        <w:spacing w:line="440" w:lineRule="exact"/>
        <w:jc w:val="both"/>
        <w:rPr>
          <w:rFonts w:ascii="標楷體" w:eastAsia="標楷體" w:hAnsi="標楷體"/>
          <w:sz w:val="28"/>
          <w:szCs w:val="28"/>
        </w:rPr>
      </w:pPr>
      <w:r w:rsidRPr="008C5D72">
        <w:rPr>
          <w:rFonts w:ascii="標楷體" w:eastAsia="標楷體" w:hAnsi="標楷體" w:hint="eastAsia"/>
          <w:b/>
          <w:sz w:val="28"/>
          <w:szCs w:val="28"/>
        </w:rPr>
        <w:t>拾陸、獎勵辦法：</w:t>
      </w:r>
    </w:p>
    <w:p w14:paraId="7A591878" w14:textId="07587906" w:rsidR="00844F76" w:rsidRPr="008D2C15" w:rsidRDefault="00844F76" w:rsidP="00D52DA8">
      <w:pPr>
        <w:numPr>
          <w:ilvl w:val="0"/>
          <w:numId w:val="10"/>
        </w:numPr>
        <w:tabs>
          <w:tab w:val="clear" w:pos="1215"/>
          <w:tab w:val="left" w:pos="720"/>
          <w:tab w:val="num" w:pos="1440"/>
        </w:tabs>
        <w:spacing w:line="440" w:lineRule="exact"/>
        <w:ind w:left="1440" w:hanging="720"/>
        <w:jc w:val="both"/>
        <w:rPr>
          <w:rFonts w:ascii="標楷體" w:eastAsia="標楷體" w:hAnsi="標楷體"/>
          <w:sz w:val="28"/>
          <w:szCs w:val="28"/>
        </w:rPr>
      </w:pPr>
      <w:r w:rsidRPr="008D2C15">
        <w:rPr>
          <w:rFonts w:ascii="標楷體" w:eastAsia="標楷體" w:hAnsi="標楷體" w:hint="eastAsia"/>
          <w:sz w:val="28"/>
          <w:szCs w:val="28"/>
        </w:rPr>
        <w:t>獲得評甲等以上之學校團隊，各校得依據本項比賽獲頒之獎狀及本實施</w:t>
      </w:r>
      <w:r w:rsidR="00156E2E" w:rsidRPr="008D2C15">
        <w:rPr>
          <w:rFonts w:ascii="標楷體" w:eastAsia="標楷體" w:hAnsi="標楷體" w:hint="eastAsia"/>
          <w:sz w:val="28"/>
          <w:szCs w:val="28"/>
        </w:rPr>
        <w:t>要點</w:t>
      </w:r>
      <w:r w:rsidRPr="008D2C15">
        <w:rPr>
          <w:rFonts w:ascii="標楷體" w:eastAsia="標楷體" w:hAnsi="標楷體" w:hint="eastAsia"/>
          <w:sz w:val="28"/>
          <w:szCs w:val="28"/>
        </w:rPr>
        <w:t>之下列規定，逕予獲獎團隊編導老師、助理指導老師及相關行政人員及其學生敘獎</w:t>
      </w:r>
      <w:r w:rsidR="008D2C15" w:rsidRPr="008D2C15">
        <w:rPr>
          <w:rFonts w:ascii="標楷體" w:eastAsia="標楷體" w:hAnsi="標楷體" w:hint="eastAsia"/>
          <w:sz w:val="28"/>
          <w:szCs w:val="28"/>
        </w:rPr>
        <w:t>，</w:t>
      </w:r>
      <w:r w:rsidRPr="008D2C15">
        <w:rPr>
          <w:rFonts w:ascii="標楷體" w:eastAsia="標楷體" w:hAnsi="標楷體" w:hint="eastAsia"/>
          <w:sz w:val="28"/>
          <w:szCs w:val="28"/>
        </w:rPr>
        <w:t>本局不另發函。</w:t>
      </w:r>
    </w:p>
    <w:p w14:paraId="470CA782" w14:textId="77777777" w:rsidR="00BC71D6" w:rsidRPr="008C5D72" w:rsidRDefault="00F40D7E" w:rsidP="003E479E">
      <w:pPr>
        <w:numPr>
          <w:ilvl w:val="0"/>
          <w:numId w:val="10"/>
        </w:numPr>
        <w:tabs>
          <w:tab w:val="left" w:pos="720"/>
        </w:tabs>
        <w:spacing w:line="440" w:lineRule="exact"/>
        <w:jc w:val="both"/>
        <w:rPr>
          <w:rFonts w:ascii="標楷體" w:eastAsia="標楷體" w:hAnsi="標楷體"/>
          <w:sz w:val="28"/>
          <w:szCs w:val="28"/>
        </w:rPr>
      </w:pPr>
      <w:r w:rsidRPr="008C5D72">
        <w:rPr>
          <w:rFonts w:ascii="標楷體" w:eastAsia="標楷體" w:hAnsi="標楷體" w:hint="eastAsia"/>
          <w:sz w:val="28"/>
          <w:szCs w:val="28"/>
        </w:rPr>
        <w:t>編導教師</w:t>
      </w:r>
      <w:r>
        <w:rPr>
          <w:rFonts w:ascii="標楷體" w:eastAsia="標楷體" w:hAnsi="標楷體" w:hint="eastAsia"/>
          <w:sz w:val="28"/>
          <w:szCs w:val="28"/>
        </w:rPr>
        <w:t>、</w:t>
      </w:r>
      <w:r w:rsidRPr="008C5D72">
        <w:rPr>
          <w:rFonts w:ascii="標楷體" w:eastAsia="標楷體" w:hAnsi="標楷體" w:hint="eastAsia"/>
          <w:sz w:val="28"/>
          <w:szCs w:val="28"/>
        </w:rPr>
        <w:t>助理指導教師及相關工作人員</w:t>
      </w:r>
      <w:r w:rsidRPr="00844F76">
        <w:rPr>
          <w:rFonts w:ascii="標楷體" w:eastAsia="標楷體" w:hAnsi="標楷體" w:hint="eastAsia"/>
          <w:sz w:val="28"/>
          <w:szCs w:val="28"/>
        </w:rPr>
        <w:t>，</w:t>
      </w:r>
      <w:r>
        <w:rPr>
          <w:rFonts w:ascii="標楷體" w:eastAsia="標楷體" w:hAnsi="標楷體" w:hint="eastAsia"/>
          <w:sz w:val="28"/>
          <w:szCs w:val="28"/>
        </w:rPr>
        <w:t>依下列額度</w:t>
      </w:r>
      <w:r w:rsidR="00BC71D6" w:rsidRPr="008C5D72">
        <w:rPr>
          <w:rFonts w:ascii="標楷體" w:eastAsia="標楷體" w:hAnsi="標楷體" w:hint="eastAsia"/>
          <w:sz w:val="28"/>
          <w:szCs w:val="28"/>
        </w:rPr>
        <w:t>額度</w:t>
      </w:r>
      <w:r>
        <w:rPr>
          <w:rFonts w:ascii="標楷體" w:eastAsia="標楷體" w:hAnsi="標楷體" w:hint="eastAsia"/>
          <w:sz w:val="28"/>
          <w:szCs w:val="28"/>
        </w:rPr>
        <w:t>敘獎</w:t>
      </w:r>
      <w:r w:rsidR="00BC71D6" w:rsidRPr="008C5D72">
        <w:rPr>
          <w:rFonts w:ascii="標楷體" w:eastAsia="標楷體" w:hAnsi="標楷體" w:hint="eastAsia"/>
          <w:sz w:val="28"/>
          <w:szCs w:val="28"/>
        </w:rPr>
        <w:t>：</w:t>
      </w:r>
    </w:p>
    <w:p w14:paraId="4B830011" w14:textId="77777777" w:rsidR="00BC71D6" w:rsidRPr="00627899" w:rsidRDefault="003371EC" w:rsidP="00627899">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獲「特優」：編導教師敘記</w:t>
      </w:r>
      <w:r w:rsidR="00BC71D6" w:rsidRPr="008C5D72">
        <w:rPr>
          <w:rFonts w:ascii="標楷體" w:eastAsia="標楷體" w:hAnsi="標楷體" w:hint="eastAsia"/>
          <w:sz w:val="28"/>
          <w:szCs w:val="28"/>
        </w:rPr>
        <w:t>功</w:t>
      </w:r>
      <w:r w:rsidR="00963E51" w:rsidRPr="008C5D72">
        <w:rPr>
          <w:rFonts w:ascii="標楷體" w:eastAsia="標楷體" w:hAnsi="標楷體" w:hint="eastAsia"/>
          <w:sz w:val="28"/>
          <w:szCs w:val="28"/>
        </w:rPr>
        <w:t>一</w:t>
      </w:r>
      <w:r w:rsidR="00BC71D6" w:rsidRPr="008C5D72">
        <w:rPr>
          <w:rFonts w:ascii="標楷體" w:eastAsia="標楷體" w:hAnsi="標楷體" w:hint="eastAsia"/>
          <w:sz w:val="28"/>
          <w:szCs w:val="28"/>
        </w:rPr>
        <w:t>次；助理指導教師及相關</w:t>
      </w:r>
      <w:r w:rsidR="002702F5">
        <w:rPr>
          <w:rFonts w:ascii="標楷體" w:eastAsia="標楷體" w:hAnsi="標楷體" w:hint="eastAsia"/>
          <w:sz w:val="28"/>
          <w:szCs w:val="28"/>
        </w:rPr>
        <w:t>人員（含校長），各敘嘉獎二次</w:t>
      </w:r>
      <w:r w:rsidR="00627899" w:rsidRPr="00627899">
        <w:rPr>
          <w:rFonts w:ascii="標楷體" w:eastAsia="標楷體" w:hAnsi="標楷體" w:hint="eastAsia"/>
          <w:sz w:val="28"/>
          <w:szCs w:val="28"/>
        </w:rPr>
        <w:t>，其人數以6 人為限。</w:t>
      </w:r>
    </w:p>
    <w:p w14:paraId="7BA65DD8" w14:textId="77777777" w:rsidR="00BC71D6" w:rsidRPr="008C5D72" w:rsidRDefault="00BC71D6" w:rsidP="003E479E">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獲「優等」：編導教師敘嘉獎二次，助理指導教師及相關工作人員（含校長），各敘嘉獎一次</w:t>
      </w:r>
      <w:r w:rsidR="00627899" w:rsidRPr="00627899">
        <w:rPr>
          <w:rFonts w:ascii="標楷體" w:eastAsia="標楷體" w:hAnsi="標楷體" w:hint="eastAsia"/>
          <w:sz w:val="28"/>
          <w:szCs w:val="28"/>
        </w:rPr>
        <w:t>，其人數以6 人為限。</w:t>
      </w:r>
    </w:p>
    <w:p w14:paraId="386B2739" w14:textId="77777777" w:rsidR="00BC71D6" w:rsidRPr="008C5D72" w:rsidRDefault="00BC71D6" w:rsidP="003E479E">
      <w:pPr>
        <w:numPr>
          <w:ilvl w:val="1"/>
          <w:numId w:val="5"/>
        </w:numPr>
        <w:tabs>
          <w:tab w:val="clear" w:pos="840"/>
          <w:tab w:val="num" w:pos="1920"/>
        </w:tabs>
        <w:spacing w:line="440" w:lineRule="exact"/>
        <w:ind w:left="1920" w:hanging="600"/>
        <w:rPr>
          <w:rFonts w:ascii="標楷體" w:eastAsia="標楷體" w:hAnsi="標楷體"/>
          <w:sz w:val="28"/>
          <w:szCs w:val="28"/>
        </w:rPr>
      </w:pPr>
      <w:r w:rsidRPr="008C5D72">
        <w:rPr>
          <w:rFonts w:ascii="標楷體" w:eastAsia="標楷體" w:hAnsi="標楷體" w:hint="eastAsia"/>
          <w:sz w:val="28"/>
          <w:szCs w:val="28"/>
        </w:rPr>
        <w:t>獲「甲等」：編導教師敘嘉獎一次，助理指導教師及相關工作人員（含校長），各敘嘉獎一次</w:t>
      </w:r>
      <w:r w:rsidR="008835E4" w:rsidRPr="00627899">
        <w:rPr>
          <w:rFonts w:ascii="標楷體" w:eastAsia="標楷體" w:hAnsi="標楷體" w:hint="eastAsia"/>
          <w:sz w:val="28"/>
          <w:szCs w:val="28"/>
        </w:rPr>
        <w:t>，</w:t>
      </w:r>
      <w:r w:rsidR="00627899">
        <w:rPr>
          <w:rFonts w:ascii="標楷體" w:eastAsia="標楷體" w:hAnsi="標楷體" w:hint="eastAsia"/>
          <w:sz w:val="28"/>
          <w:szCs w:val="28"/>
        </w:rPr>
        <w:t>其人數</w:t>
      </w:r>
      <w:r w:rsidR="002702F5" w:rsidRPr="008C5D72">
        <w:rPr>
          <w:rFonts w:ascii="標楷體" w:eastAsia="標楷體" w:hAnsi="標楷體" w:hint="eastAsia"/>
          <w:sz w:val="28"/>
          <w:szCs w:val="28"/>
        </w:rPr>
        <w:t>以</w:t>
      </w:r>
      <w:r w:rsidR="002702F5">
        <w:rPr>
          <w:rFonts w:ascii="標楷體" w:eastAsia="標楷體" w:hAnsi="標楷體" w:hint="eastAsia"/>
          <w:sz w:val="28"/>
          <w:szCs w:val="28"/>
        </w:rPr>
        <w:t>3</w:t>
      </w:r>
      <w:r w:rsidR="002702F5" w:rsidRPr="008C5D72">
        <w:rPr>
          <w:rFonts w:ascii="標楷體" w:eastAsia="標楷體" w:hAnsi="標楷體" w:hint="eastAsia"/>
          <w:sz w:val="28"/>
          <w:szCs w:val="28"/>
        </w:rPr>
        <w:t>人為限</w:t>
      </w:r>
      <w:r w:rsidR="006C1CBF" w:rsidRPr="008C5D72">
        <w:rPr>
          <w:rFonts w:ascii="標楷體" w:eastAsia="標楷體" w:hAnsi="標楷體" w:hint="eastAsia"/>
          <w:sz w:val="28"/>
          <w:szCs w:val="28"/>
        </w:rPr>
        <w:t>。</w:t>
      </w:r>
    </w:p>
    <w:p w14:paraId="01CC8403" w14:textId="77777777" w:rsidR="00DC67FC" w:rsidRPr="00CC615B" w:rsidRDefault="00BC71D6" w:rsidP="00DC67FC">
      <w:pPr>
        <w:numPr>
          <w:ilvl w:val="1"/>
          <w:numId w:val="5"/>
        </w:numPr>
        <w:tabs>
          <w:tab w:val="clear" w:pos="840"/>
          <w:tab w:val="num" w:pos="1920"/>
        </w:tabs>
        <w:spacing w:line="440" w:lineRule="exact"/>
        <w:ind w:left="1920" w:hanging="601"/>
        <w:rPr>
          <w:rFonts w:ascii="標楷體" w:eastAsia="標楷體" w:hAnsi="標楷體"/>
          <w:sz w:val="28"/>
          <w:szCs w:val="28"/>
        </w:rPr>
      </w:pPr>
      <w:r w:rsidRPr="00CC615B">
        <w:rPr>
          <w:rFonts w:ascii="標楷體" w:eastAsia="標楷體" w:hAnsi="標楷體" w:hint="eastAsia"/>
          <w:sz w:val="28"/>
          <w:szCs w:val="28"/>
        </w:rPr>
        <w:t>前列敘獎人員之獎勵得視其獲獎項目分別敘獎，各類</w:t>
      </w:r>
      <w:r w:rsidRPr="00CC615B">
        <w:rPr>
          <w:rFonts w:ascii="標楷體" w:eastAsia="標楷體" w:hAnsi="標楷體"/>
          <w:sz w:val="28"/>
          <w:szCs w:val="28"/>
        </w:rPr>
        <w:t>敘獎</w:t>
      </w:r>
      <w:r w:rsidRPr="00CC615B">
        <w:rPr>
          <w:rFonts w:ascii="標楷體" w:eastAsia="標楷體" w:hAnsi="標楷體" w:hint="eastAsia"/>
          <w:sz w:val="28"/>
          <w:szCs w:val="28"/>
        </w:rPr>
        <w:t>人員之獎勵</w:t>
      </w:r>
      <w:r w:rsidR="00A31614" w:rsidRPr="00CC615B">
        <w:rPr>
          <w:rFonts w:ascii="標楷體" w:eastAsia="標楷體" w:hAnsi="標楷體"/>
          <w:sz w:val="28"/>
          <w:szCs w:val="28"/>
        </w:rPr>
        <w:t>以報名表填列資料</w:t>
      </w:r>
      <w:r w:rsidR="00A31614" w:rsidRPr="00CC615B">
        <w:rPr>
          <w:rFonts w:ascii="標楷體" w:eastAsia="標楷體" w:hAnsi="標楷體" w:hint="eastAsia"/>
          <w:sz w:val="28"/>
          <w:szCs w:val="28"/>
        </w:rPr>
        <w:t>辦理</w:t>
      </w:r>
      <w:r w:rsidRPr="00CC615B">
        <w:rPr>
          <w:rFonts w:ascii="標楷體" w:eastAsia="標楷體" w:hAnsi="標楷體" w:hint="eastAsia"/>
          <w:sz w:val="28"/>
          <w:szCs w:val="28"/>
        </w:rPr>
        <w:t>，</w:t>
      </w:r>
      <w:r w:rsidR="00DC67FC" w:rsidRPr="00CC615B">
        <w:rPr>
          <w:rFonts w:ascii="標楷體" w:eastAsia="標楷體" w:hAnsi="標楷體" w:hint="eastAsia"/>
          <w:sz w:val="28"/>
          <w:szCs w:val="28"/>
          <w:u w:val="single"/>
        </w:rPr>
        <w:t>並以報名表內有登錄者始可敘獎</w:t>
      </w:r>
      <w:r w:rsidR="00DC67FC" w:rsidRPr="00CC615B">
        <w:rPr>
          <w:rFonts w:ascii="標楷體" w:eastAsia="標楷體" w:hAnsi="標楷體" w:hint="eastAsia"/>
          <w:sz w:val="28"/>
          <w:szCs w:val="28"/>
        </w:rPr>
        <w:t>。</w:t>
      </w:r>
    </w:p>
    <w:p w14:paraId="1DF11373" w14:textId="77777777" w:rsidR="009E1C1A" w:rsidRPr="00CC615B" w:rsidRDefault="003E479E" w:rsidP="0015402E">
      <w:pPr>
        <w:pStyle w:val="Web"/>
        <w:numPr>
          <w:ilvl w:val="0"/>
          <w:numId w:val="6"/>
        </w:numPr>
        <w:tabs>
          <w:tab w:val="clear" w:pos="2325"/>
          <w:tab w:val="left" w:pos="720"/>
          <w:tab w:val="num" w:pos="1320"/>
        </w:tabs>
        <w:spacing w:before="0" w:beforeAutospacing="0" w:after="0" w:afterAutospacing="0" w:line="440" w:lineRule="exact"/>
        <w:ind w:left="1320" w:hanging="601"/>
        <w:jc w:val="both"/>
        <w:rPr>
          <w:rFonts w:ascii="標楷體" w:eastAsia="標楷體" w:hAnsi="標楷體" w:hint="default"/>
          <w:b/>
          <w:sz w:val="28"/>
          <w:szCs w:val="28"/>
        </w:rPr>
      </w:pPr>
      <w:r w:rsidRPr="00CC615B">
        <w:rPr>
          <w:rFonts w:ascii="標楷體" w:eastAsia="標楷體" w:hAnsi="標楷體"/>
          <w:sz w:val="28"/>
          <w:szCs w:val="28"/>
        </w:rPr>
        <w:t>學生:</w:t>
      </w:r>
      <w:r w:rsidRPr="00CC615B">
        <w:t xml:space="preserve"> </w:t>
      </w:r>
      <w:r w:rsidRPr="00CC615B">
        <w:rPr>
          <w:rFonts w:ascii="標楷體" w:eastAsia="標楷體" w:hAnsi="標楷體"/>
          <w:sz w:val="28"/>
          <w:szCs w:val="28"/>
        </w:rPr>
        <w:t>請獲獎學校依學校相關規定自行予以參賽學生敘獎。</w:t>
      </w:r>
    </w:p>
    <w:p w14:paraId="4483EAA3" w14:textId="0AC8E4A4" w:rsidR="00BC71D6" w:rsidRPr="009E1C1A" w:rsidRDefault="00BC71D6" w:rsidP="009E1C1A">
      <w:pPr>
        <w:pStyle w:val="Web"/>
        <w:tabs>
          <w:tab w:val="left" w:pos="720"/>
        </w:tabs>
        <w:spacing w:line="440" w:lineRule="exact"/>
        <w:jc w:val="both"/>
        <w:rPr>
          <w:rFonts w:ascii="標楷體" w:eastAsia="標楷體" w:hAnsi="標楷體" w:hint="default"/>
          <w:b/>
          <w:sz w:val="28"/>
          <w:szCs w:val="28"/>
        </w:rPr>
      </w:pPr>
      <w:r w:rsidRPr="009E1C1A">
        <w:rPr>
          <w:rFonts w:ascii="標楷體" w:eastAsia="標楷體" w:hAnsi="標楷體"/>
          <w:b/>
          <w:sz w:val="28"/>
          <w:szCs w:val="28"/>
        </w:rPr>
        <w:lastRenderedPageBreak/>
        <w:t>拾柒、</w:t>
      </w:r>
      <w:r w:rsidRPr="009E1C1A">
        <w:rPr>
          <w:rFonts w:ascii="標楷體" w:eastAsia="標楷體" w:hAnsi="標楷體"/>
          <w:b/>
          <w:color w:val="000000"/>
          <w:sz w:val="28"/>
          <w:szCs w:val="28"/>
        </w:rPr>
        <w:t>經費來源：</w:t>
      </w:r>
      <w:r w:rsidRPr="009E1C1A">
        <w:rPr>
          <w:rFonts w:ascii="標楷體" w:eastAsia="標楷體" w:hAnsi="標楷體"/>
          <w:color w:val="000000"/>
          <w:sz w:val="28"/>
          <w:szCs w:val="28"/>
        </w:rPr>
        <w:t>由</w:t>
      </w:r>
      <w:r w:rsidR="00281738" w:rsidRPr="009E1C1A">
        <w:rPr>
          <w:rFonts w:ascii="標楷體" w:eastAsia="標楷體" w:hAnsi="標楷體"/>
          <w:color w:val="000000"/>
          <w:sz w:val="28"/>
          <w:szCs w:val="28"/>
        </w:rPr>
        <w:t>桃園市</w:t>
      </w:r>
      <w:r w:rsidR="00367BE4" w:rsidRPr="009E1C1A">
        <w:rPr>
          <w:rFonts w:ascii="標楷體" w:eastAsia="標楷體" w:hAnsi="標楷體"/>
          <w:color w:val="000000"/>
          <w:sz w:val="28"/>
          <w:szCs w:val="28"/>
        </w:rPr>
        <w:t>政府教育局</w:t>
      </w:r>
      <w:r w:rsidR="0044262C">
        <w:rPr>
          <w:rFonts w:ascii="標楷體" w:eastAsia="標楷體" w:hAnsi="標楷體"/>
          <w:color w:val="000000"/>
          <w:sz w:val="28"/>
          <w:szCs w:val="28"/>
        </w:rPr>
        <w:t>110</w:t>
      </w:r>
      <w:r w:rsidRPr="009E1C1A">
        <w:rPr>
          <w:rFonts w:ascii="標楷體" w:eastAsia="標楷體" w:hAnsi="標楷體"/>
          <w:color w:val="000000"/>
          <w:sz w:val="28"/>
          <w:szCs w:val="28"/>
        </w:rPr>
        <w:t>年度相關經費項下支應。</w:t>
      </w:r>
    </w:p>
    <w:p w14:paraId="13CD411D" w14:textId="77777777" w:rsidR="00BC71D6" w:rsidRPr="003A01B6" w:rsidRDefault="00BC71D6" w:rsidP="00D52DA8">
      <w:pPr>
        <w:tabs>
          <w:tab w:val="left" w:pos="720"/>
        </w:tabs>
        <w:spacing w:line="440" w:lineRule="exact"/>
        <w:jc w:val="both"/>
        <w:rPr>
          <w:rFonts w:ascii="標楷體" w:eastAsia="標楷體" w:hAnsi="標楷體"/>
          <w:b/>
          <w:sz w:val="28"/>
          <w:szCs w:val="28"/>
        </w:rPr>
      </w:pPr>
      <w:r w:rsidRPr="003A01B6">
        <w:rPr>
          <w:rFonts w:ascii="標楷體" w:eastAsia="標楷體" w:hAnsi="標楷體" w:hint="eastAsia"/>
          <w:b/>
          <w:sz w:val="28"/>
          <w:szCs w:val="28"/>
        </w:rPr>
        <w:t>拾捌、附　則：</w:t>
      </w:r>
    </w:p>
    <w:p w14:paraId="4447BD77" w14:textId="77777777" w:rsidR="00BC71D6" w:rsidRPr="00CC615B" w:rsidRDefault="00BC71D6" w:rsidP="0084215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b/>
          <w:sz w:val="28"/>
          <w:szCs w:val="28"/>
        </w:rPr>
        <w:t>承辦本項活</w:t>
      </w:r>
      <w:r w:rsidRPr="00CC615B">
        <w:rPr>
          <w:rFonts w:ascii="標楷體" w:eastAsia="標楷體" w:hAnsi="標楷體" w:hint="eastAsia"/>
          <w:b/>
          <w:sz w:val="28"/>
          <w:szCs w:val="28"/>
        </w:rPr>
        <w:t>動工作人員</w:t>
      </w:r>
      <w:r w:rsidR="00EB2F53" w:rsidRPr="00CC615B">
        <w:rPr>
          <w:rFonts w:ascii="標楷體" w:eastAsia="標楷體" w:hAnsi="標楷體" w:hint="eastAsia"/>
          <w:b/>
          <w:sz w:val="28"/>
          <w:szCs w:val="28"/>
        </w:rPr>
        <w:t>、相關參賽人員</w:t>
      </w:r>
      <w:r w:rsidRPr="00CC615B">
        <w:rPr>
          <w:rFonts w:ascii="標楷體" w:eastAsia="標楷體" w:hAnsi="標楷體" w:hint="eastAsia"/>
          <w:b/>
          <w:sz w:val="28"/>
          <w:szCs w:val="28"/>
        </w:rPr>
        <w:t>，比賽當日</w:t>
      </w:r>
      <w:r w:rsidR="004A49AE" w:rsidRPr="00CC615B">
        <w:rPr>
          <w:rFonts w:ascii="標楷體" w:eastAsia="標楷體" w:hAnsi="標楷體" w:hint="eastAsia"/>
          <w:b/>
          <w:sz w:val="28"/>
          <w:szCs w:val="28"/>
        </w:rPr>
        <w:t>請</w:t>
      </w:r>
      <w:r w:rsidRPr="00CC615B">
        <w:rPr>
          <w:rFonts w:ascii="標楷體" w:eastAsia="標楷體" w:hAnsi="標楷體" w:hint="eastAsia"/>
          <w:b/>
          <w:sz w:val="28"/>
          <w:szCs w:val="28"/>
        </w:rPr>
        <w:t>准予公（差）假登記</w:t>
      </w:r>
      <w:r w:rsidR="00BA27A4" w:rsidRPr="00CC615B">
        <w:rPr>
          <w:rFonts w:ascii="標楷體" w:eastAsia="標楷體" w:hAnsi="標楷體" w:hint="eastAsia"/>
          <w:sz w:val="28"/>
          <w:szCs w:val="28"/>
        </w:rPr>
        <w:t>，本局不另發函。</w:t>
      </w:r>
    </w:p>
    <w:p w14:paraId="0F3C6676" w14:textId="4BCB5F48" w:rsidR="00BC71D6" w:rsidRPr="00CC615B"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sz w:val="28"/>
          <w:szCs w:val="28"/>
        </w:rPr>
        <w:t>為爭取</w:t>
      </w:r>
      <w:r w:rsidR="00157B66" w:rsidRPr="00CC615B">
        <w:rPr>
          <w:rFonts w:ascii="標楷體" w:eastAsia="標楷體" w:hAnsi="標楷體" w:hint="eastAsia"/>
          <w:sz w:val="28"/>
          <w:szCs w:val="28"/>
        </w:rPr>
        <w:t>本市</w:t>
      </w:r>
      <w:r w:rsidRPr="00CC615B">
        <w:rPr>
          <w:rFonts w:ascii="標楷體" w:eastAsia="標楷體" w:hAnsi="標楷體" w:hint="eastAsia"/>
          <w:sz w:val="28"/>
          <w:szCs w:val="28"/>
        </w:rPr>
        <w:t>榮譽，代表</w:t>
      </w:r>
      <w:r w:rsidR="00157B66" w:rsidRPr="00CC615B">
        <w:rPr>
          <w:rFonts w:ascii="標楷體" w:eastAsia="標楷體" w:hAnsi="標楷體" w:hint="eastAsia"/>
          <w:sz w:val="28"/>
          <w:szCs w:val="28"/>
        </w:rPr>
        <w:t>本市</w:t>
      </w:r>
      <w:r w:rsidRPr="00CC615B">
        <w:rPr>
          <w:rFonts w:ascii="標楷體" w:eastAsia="標楷體" w:hAnsi="標楷體" w:hint="eastAsia"/>
          <w:sz w:val="28"/>
          <w:szCs w:val="28"/>
        </w:rPr>
        <w:t>參加全國決賽之團體因故無法參加決</w:t>
      </w:r>
      <w:r w:rsidRPr="00CC615B">
        <w:rPr>
          <w:rFonts w:ascii="標楷體" w:eastAsia="標楷體" w:hAnsi="標楷體" w:hint="eastAsia"/>
          <w:color w:val="000000"/>
          <w:sz w:val="28"/>
          <w:szCs w:val="28"/>
        </w:rPr>
        <w:t>賽，</w:t>
      </w:r>
      <w:r w:rsidRPr="00CC615B">
        <w:rPr>
          <w:rFonts w:ascii="標楷體" w:eastAsia="標楷體" w:hAnsi="標楷體" w:hint="eastAsia"/>
          <w:b/>
          <w:color w:val="000000"/>
          <w:sz w:val="28"/>
          <w:szCs w:val="28"/>
        </w:rPr>
        <w:t>應於</w:t>
      </w:r>
      <w:r w:rsidR="00C63371">
        <w:rPr>
          <w:rFonts w:ascii="標楷體" w:eastAsia="標楷體" w:hAnsi="標楷體" w:hint="eastAsia"/>
          <w:b/>
          <w:color w:val="000000"/>
          <w:sz w:val="28"/>
          <w:szCs w:val="28"/>
        </w:rPr>
        <w:t>1</w:t>
      </w:r>
      <w:r w:rsidR="0044262C">
        <w:rPr>
          <w:rFonts w:ascii="標楷體" w:eastAsia="標楷體" w:hAnsi="標楷體" w:hint="eastAsia"/>
          <w:b/>
          <w:color w:val="000000"/>
          <w:sz w:val="28"/>
          <w:szCs w:val="28"/>
        </w:rPr>
        <w:t>10</w:t>
      </w:r>
      <w:r w:rsidRPr="00CC615B">
        <w:rPr>
          <w:rFonts w:ascii="標楷體" w:eastAsia="標楷體" w:hAnsi="標楷體" w:hint="eastAsia"/>
          <w:b/>
          <w:color w:val="000000"/>
          <w:sz w:val="28"/>
          <w:szCs w:val="28"/>
        </w:rPr>
        <w:t>年12月</w:t>
      </w:r>
      <w:r w:rsidR="00AD76AF">
        <w:rPr>
          <w:rFonts w:ascii="標楷體" w:eastAsia="標楷體" w:hAnsi="標楷體" w:hint="eastAsia"/>
          <w:b/>
          <w:color w:val="000000"/>
          <w:sz w:val="28"/>
          <w:szCs w:val="28"/>
        </w:rPr>
        <w:t>9</w:t>
      </w:r>
      <w:r w:rsidRPr="00CC615B">
        <w:rPr>
          <w:rFonts w:ascii="標楷體" w:eastAsia="標楷體" w:hAnsi="標楷體" w:hint="eastAsia"/>
          <w:b/>
          <w:color w:val="000000"/>
          <w:sz w:val="28"/>
          <w:szCs w:val="28"/>
        </w:rPr>
        <w:t>日（</w:t>
      </w:r>
      <w:r w:rsidR="00CC4B3C" w:rsidRPr="00CC615B">
        <w:rPr>
          <w:rFonts w:ascii="標楷體" w:eastAsia="標楷體" w:hAnsi="標楷體" w:hint="eastAsia"/>
          <w:b/>
          <w:color w:val="000000"/>
          <w:sz w:val="28"/>
          <w:szCs w:val="28"/>
        </w:rPr>
        <w:t>星期</w:t>
      </w:r>
      <w:r w:rsidR="00AD76AF">
        <w:rPr>
          <w:rFonts w:ascii="標楷體" w:eastAsia="標楷體" w:hAnsi="標楷體" w:hint="eastAsia"/>
          <w:b/>
          <w:color w:val="000000"/>
          <w:sz w:val="28"/>
          <w:szCs w:val="28"/>
        </w:rPr>
        <w:t>四</w:t>
      </w:r>
      <w:r w:rsidRPr="00CC615B">
        <w:rPr>
          <w:rFonts w:ascii="標楷體" w:eastAsia="標楷體" w:hAnsi="標楷體" w:hint="eastAsia"/>
          <w:b/>
          <w:color w:val="000000"/>
          <w:sz w:val="28"/>
          <w:szCs w:val="28"/>
        </w:rPr>
        <w:t>）前由該校召集代表決賽團體之</w:t>
      </w:r>
      <w:r w:rsidRPr="00CC615B">
        <w:rPr>
          <w:rFonts w:ascii="標楷體" w:eastAsia="標楷體" w:hAnsi="標楷體" w:hint="eastAsia"/>
          <w:b/>
          <w:sz w:val="28"/>
          <w:szCs w:val="28"/>
        </w:rPr>
        <w:t>家長</w:t>
      </w:r>
      <w:r w:rsidR="0020455B" w:rsidRPr="00CC615B">
        <w:rPr>
          <w:rFonts w:ascii="標楷體" w:eastAsia="標楷體" w:hAnsi="標楷體" w:hint="eastAsia"/>
          <w:b/>
          <w:sz w:val="28"/>
          <w:szCs w:val="28"/>
        </w:rPr>
        <w:t>協議</w:t>
      </w:r>
      <w:r w:rsidRPr="00CC615B">
        <w:rPr>
          <w:rFonts w:ascii="標楷體" w:eastAsia="標楷體" w:hAnsi="標楷體" w:hint="eastAsia"/>
          <w:b/>
          <w:sz w:val="28"/>
          <w:szCs w:val="28"/>
        </w:rPr>
        <w:t>，取得一致之書面同意後函報</w:t>
      </w:r>
      <w:r w:rsidR="003A01B6" w:rsidRPr="00CC615B">
        <w:rPr>
          <w:rFonts w:ascii="標楷體" w:eastAsia="標楷體" w:hAnsi="標楷體" w:hint="eastAsia"/>
          <w:b/>
          <w:sz w:val="28"/>
          <w:szCs w:val="28"/>
        </w:rPr>
        <w:t>本局</w:t>
      </w:r>
      <w:r w:rsidRPr="00CC615B">
        <w:rPr>
          <w:rFonts w:ascii="標楷體" w:eastAsia="標楷體" w:hAnsi="標楷體" w:hint="eastAsia"/>
          <w:b/>
          <w:sz w:val="28"/>
          <w:szCs w:val="28"/>
        </w:rPr>
        <w:t>核准，並得依</w:t>
      </w:r>
      <w:r w:rsidR="00381DDB" w:rsidRPr="00CC615B">
        <w:rPr>
          <w:rFonts w:ascii="標楷體" w:eastAsia="標楷體" w:hAnsi="標楷體" w:hint="eastAsia"/>
          <w:b/>
          <w:sz w:val="28"/>
          <w:szCs w:val="28"/>
        </w:rPr>
        <w:t>成績高低擇優</w:t>
      </w:r>
      <w:r w:rsidRPr="00CC615B">
        <w:rPr>
          <w:rFonts w:ascii="標楷體" w:eastAsia="標楷體" w:hAnsi="標楷體" w:hint="eastAsia"/>
          <w:b/>
          <w:sz w:val="28"/>
          <w:szCs w:val="28"/>
        </w:rPr>
        <w:t>遞補。</w:t>
      </w:r>
    </w:p>
    <w:p w14:paraId="1B336362" w14:textId="77777777" w:rsidR="00BC71D6" w:rsidRPr="003A01B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b/>
          <w:sz w:val="28"/>
          <w:szCs w:val="28"/>
        </w:rPr>
        <w:t>參賽各團體均須於各場次該項開賽前30分鐘完成報到手續，唱名3次不到以棄權論。</w:t>
      </w:r>
      <w:r w:rsidRPr="00CC615B">
        <w:rPr>
          <w:rFonts w:ascii="標楷體" w:eastAsia="標楷體" w:hAnsi="標楷體" w:hint="eastAsia"/>
          <w:sz w:val="28"/>
          <w:szCs w:val="28"/>
        </w:rPr>
        <w:t>如有不可抗力之偶發情況，經主辦單位同意者不在此</w:t>
      </w:r>
      <w:r w:rsidRPr="003A01B6">
        <w:rPr>
          <w:rFonts w:ascii="標楷體" w:eastAsia="標楷體" w:hAnsi="標楷體" w:hint="eastAsia"/>
          <w:sz w:val="28"/>
          <w:szCs w:val="28"/>
        </w:rPr>
        <w:t>限，但必須按出場順序與賽，不得延誤賽程。逾賽程者不予計分，視為表演。</w:t>
      </w:r>
    </w:p>
    <w:p w14:paraId="1D786804" w14:textId="77777777" w:rsidR="00636765" w:rsidRPr="00CC615B" w:rsidRDefault="00BC71D6" w:rsidP="00636765">
      <w:pPr>
        <w:numPr>
          <w:ilvl w:val="0"/>
          <w:numId w:val="3"/>
        </w:numPr>
        <w:tabs>
          <w:tab w:val="num" w:pos="1701"/>
        </w:tabs>
        <w:spacing w:line="440" w:lineRule="exact"/>
        <w:ind w:left="1701" w:hanging="981"/>
        <w:jc w:val="both"/>
        <w:rPr>
          <w:rFonts w:ascii="標楷體" w:eastAsia="標楷體" w:hAnsi="標楷體"/>
          <w:sz w:val="28"/>
          <w:szCs w:val="28"/>
        </w:rPr>
      </w:pPr>
      <w:r w:rsidRPr="00CC615B">
        <w:rPr>
          <w:rFonts w:ascii="標楷體" w:eastAsia="標楷體" w:hAnsi="標楷體" w:hint="eastAsia"/>
          <w:sz w:val="28"/>
          <w:szCs w:val="28"/>
        </w:rPr>
        <w:t>參賽者應服從</w:t>
      </w:r>
      <w:r w:rsidR="00636765" w:rsidRPr="00CC615B">
        <w:rPr>
          <w:rFonts w:ascii="標楷體" w:eastAsia="標楷體" w:hAnsi="標楷體" w:hint="eastAsia"/>
          <w:sz w:val="28"/>
          <w:szCs w:val="28"/>
        </w:rPr>
        <w:t>評審評判</w:t>
      </w:r>
      <w:r w:rsidRPr="00CC615B">
        <w:rPr>
          <w:rFonts w:ascii="標楷體" w:eastAsia="標楷體" w:hAnsi="標楷體" w:hint="eastAsia"/>
          <w:sz w:val="28"/>
          <w:szCs w:val="28"/>
        </w:rPr>
        <w:t>，如有意見或抗議事項，</w:t>
      </w:r>
      <w:r w:rsidR="00636765" w:rsidRPr="00CC615B">
        <w:rPr>
          <w:rFonts w:ascii="標楷體" w:eastAsia="標楷體" w:hAnsi="標楷體" w:hint="eastAsia"/>
          <w:sz w:val="28"/>
          <w:szCs w:val="28"/>
        </w:rPr>
        <w:t>須</w:t>
      </w:r>
      <w:r w:rsidRPr="00CC615B">
        <w:rPr>
          <w:rFonts w:ascii="標楷體" w:eastAsia="標楷體" w:hAnsi="標楷體" w:hint="eastAsia"/>
          <w:sz w:val="28"/>
          <w:szCs w:val="28"/>
        </w:rPr>
        <w:t>由領隊人員以書面</w:t>
      </w:r>
      <w:r w:rsidR="00636765" w:rsidRPr="00CC615B">
        <w:rPr>
          <w:rFonts w:ascii="標楷體" w:eastAsia="標楷體" w:hAnsi="標楷體" w:hint="eastAsia"/>
          <w:sz w:val="28"/>
          <w:szCs w:val="28"/>
        </w:rPr>
        <w:t>向承辦單位提出</w:t>
      </w:r>
      <w:r w:rsidRPr="00CC615B">
        <w:rPr>
          <w:rFonts w:ascii="標楷體" w:eastAsia="標楷體" w:hAnsi="標楷體" w:hint="eastAsia"/>
          <w:sz w:val="28"/>
          <w:szCs w:val="28"/>
        </w:rPr>
        <w:t>並舉證，</w:t>
      </w:r>
      <w:r w:rsidR="00636765" w:rsidRPr="00CC615B">
        <w:rPr>
          <w:rFonts w:ascii="標楷體" w:eastAsia="標楷體" w:hAnsi="標楷體" w:hint="eastAsia"/>
          <w:sz w:val="28"/>
          <w:szCs w:val="28"/>
        </w:rPr>
        <w:t>否則不予受理。抗議事項，以違反比賽規則、秩序或比賽人員資格為限</w:t>
      </w:r>
      <w:r w:rsidRPr="00CC615B">
        <w:rPr>
          <w:rFonts w:ascii="標楷體" w:eastAsia="標楷體" w:hAnsi="標楷體" w:hint="eastAsia"/>
          <w:sz w:val="28"/>
          <w:szCs w:val="28"/>
        </w:rPr>
        <w:t>，</w:t>
      </w:r>
      <w:r w:rsidR="00636765" w:rsidRPr="00CC615B">
        <w:rPr>
          <w:rFonts w:ascii="標楷體" w:eastAsia="標楷體" w:hAnsi="標楷體" w:hint="eastAsia"/>
          <w:sz w:val="28"/>
          <w:szCs w:val="28"/>
        </w:rPr>
        <w:t>並於各該項比賽成績公布後1小時內為之（如對參賽人員資格提出抗議，應於該參賽隊伍離開比賽臺前為之），逾時不予受理。</w:t>
      </w:r>
      <w:r w:rsidRPr="00CC615B">
        <w:rPr>
          <w:rFonts w:ascii="標楷體" w:eastAsia="標楷體" w:hAnsi="標楷體" w:hint="eastAsia"/>
          <w:sz w:val="28"/>
          <w:szCs w:val="28"/>
        </w:rPr>
        <w:t>對評審委員</w:t>
      </w:r>
      <w:r w:rsidR="00636765" w:rsidRPr="00CC615B">
        <w:rPr>
          <w:rFonts w:ascii="標楷體" w:eastAsia="標楷體" w:hAnsi="標楷體" w:hint="eastAsia"/>
          <w:sz w:val="28"/>
          <w:szCs w:val="28"/>
        </w:rPr>
        <w:t>所為之評分或其他如技術性、學術性者不得提出抗議。</w:t>
      </w:r>
    </w:p>
    <w:p w14:paraId="2F3B2AE2" w14:textId="67F97F1B" w:rsidR="00BC71D6" w:rsidRPr="003A01B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sz w:val="28"/>
          <w:szCs w:val="28"/>
        </w:rPr>
        <w:t>參賽團體自行攜帶劇本，並影印8份</w:t>
      </w:r>
      <w:r w:rsidR="001D001A" w:rsidRPr="003A01B6">
        <w:rPr>
          <w:rFonts w:ascii="標楷體" w:eastAsia="標楷體" w:hAnsi="標楷體" w:hint="eastAsia"/>
          <w:sz w:val="28"/>
          <w:szCs w:val="28"/>
        </w:rPr>
        <w:t>及用Word檔</w:t>
      </w:r>
      <w:r w:rsidR="001D001A" w:rsidRPr="003A01B6">
        <w:rPr>
          <w:rFonts w:ascii="標楷體" w:eastAsia="標楷體" w:hAnsi="標楷體"/>
          <w:sz w:val="28"/>
          <w:szCs w:val="28"/>
        </w:rPr>
        <w:t>作成</w:t>
      </w:r>
      <w:r w:rsidR="001D001A" w:rsidRPr="003A01B6">
        <w:rPr>
          <w:rFonts w:ascii="標楷體" w:eastAsia="標楷體" w:hAnsi="標楷體" w:hint="eastAsia"/>
          <w:sz w:val="28"/>
          <w:szCs w:val="28"/>
        </w:rPr>
        <w:t>一</w:t>
      </w:r>
      <w:r w:rsidR="00D7128C" w:rsidRPr="003A01B6">
        <w:rPr>
          <w:rFonts w:ascii="標楷體" w:eastAsia="標楷體" w:hAnsi="標楷體" w:hint="eastAsia"/>
          <w:sz w:val="28"/>
          <w:szCs w:val="28"/>
        </w:rPr>
        <w:t>張光碟</w:t>
      </w:r>
      <w:r w:rsidR="001D001A" w:rsidRPr="003A01B6">
        <w:rPr>
          <w:rFonts w:ascii="標楷體" w:eastAsia="標楷體" w:hAnsi="標楷體" w:hint="eastAsia"/>
          <w:sz w:val="28"/>
          <w:szCs w:val="28"/>
        </w:rPr>
        <w:t>，檔名</w:t>
      </w:r>
      <w:r w:rsidR="001D001A" w:rsidRPr="003A01B6">
        <w:rPr>
          <w:rFonts w:ascii="標楷體" w:eastAsia="標楷體" w:hAnsi="標楷體" w:hint="eastAsia"/>
          <w:b/>
          <w:sz w:val="28"/>
          <w:szCs w:val="28"/>
        </w:rPr>
        <w:t>【</w:t>
      </w:r>
      <w:r w:rsidR="00C63371">
        <w:rPr>
          <w:rFonts w:ascii="標楷體" w:eastAsia="標楷體" w:hAnsi="標楷體" w:hint="eastAsia"/>
          <w:b/>
          <w:sz w:val="28"/>
          <w:szCs w:val="28"/>
        </w:rPr>
        <w:t>1</w:t>
      </w:r>
      <w:r w:rsidR="0044262C">
        <w:rPr>
          <w:rFonts w:ascii="標楷體" w:eastAsia="標楷體" w:hAnsi="標楷體" w:hint="eastAsia"/>
          <w:b/>
          <w:sz w:val="28"/>
          <w:szCs w:val="28"/>
        </w:rPr>
        <w:t>10</w:t>
      </w:r>
      <w:r w:rsidR="00D7128C" w:rsidRPr="003A01B6">
        <w:rPr>
          <w:rFonts w:ascii="標楷體" w:eastAsia="標楷體" w:hAnsi="標楷體" w:hint="eastAsia"/>
          <w:b/>
          <w:sz w:val="28"/>
          <w:szCs w:val="28"/>
        </w:rPr>
        <w:t>學生</w:t>
      </w:r>
      <w:r w:rsidR="00DF2102" w:rsidRPr="003A01B6">
        <w:rPr>
          <w:rFonts w:ascii="標楷體" w:eastAsia="標楷體" w:hAnsi="標楷體" w:hint="eastAsia"/>
          <w:b/>
          <w:sz w:val="28"/>
          <w:szCs w:val="28"/>
        </w:rPr>
        <w:t>創意戲劇</w:t>
      </w:r>
      <w:r w:rsidR="00D7128C" w:rsidRPr="003A01B6">
        <w:rPr>
          <w:rFonts w:ascii="標楷體" w:eastAsia="標楷體" w:hAnsi="標楷體" w:hint="eastAsia"/>
          <w:b/>
          <w:sz w:val="28"/>
          <w:szCs w:val="28"/>
        </w:rPr>
        <w:t>比</w:t>
      </w:r>
      <w:r w:rsidR="002000FE" w:rsidRPr="003A01B6">
        <w:rPr>
          <w:rFonts w:ascii="標楷體" w:eastAsia="標楷體" w:hAnsi="標楷體" w:hint="eastAsia"/>
          <w:b/>
          <w:sz w:val="28"/>
          <w:szCs w:val="28"/>
        </w:rPr>
        <w:t>賽</w:t>
      </w:r>
      <w:r w:rsidR="00D7128C" w:rsidRPr="003A01B6">
        <w:rPr>
          <w:rFonts w:ascii="標楷體" w:eastAsia="標楷體" w:hAnsi="標楷體" w:hint="eastAsia"/>
          <w:sz w:val="28"/>
          <w:szCs w:val="28"/>
        </w:rPr>
        <w:t>XX國小（國中高中）XX類</w:t>
      </w:r>
      <w:r w:rsidR="002000FE" w:rsidRPr="003A01B6">
        <w:rPr>
          <w:rFonts w:ascii="標楷體" w:eastAsia="標楷體" w:hAnsi="標楷體" w:hint="eastAsia"/>
          <w:sz w:val="28"/>
          <w:szCs w:val="28"/>
        </w:rPr>
        <w:t>XX組</w:t>
      </w:r>
      <w:r w:rsidR="00D7128C" w:rsidRPr="003A01B6">
        <w:rPr>
          <w:rFonts w:ascii="標楷體" w:eastAsia="標楷體" w:hAnsi="標楷體" w:hint="eastAsia"/>
          <w:sz w:val="28"/>
          <w:szCs w:val="28"/>
        </w:rPr>
        <w:t>劇</w:t>
      </w:r>
      <w:r w:rsidR="0091556D">
        <w:rPr>
          <w:rFonts w:ascii="標楷體" w:eastAsia="標楷體" w:hAnsi="標楷體" w:hint="eastAsia"/>
          <w:sz w:val="28"/>
          <w:szCs w:val="28"/>
        </w:rPr>
        <w:t>目</w:t>
      </w:r>
      <w:r w:rsidR="00D7128C" w:rsidRPr="003A01B6">
        <w:rPr>
          <w:rFonts w:ascii="標楷體" w:eastAsia="標楷體" w:hAnsi="標楷體" w:hint="eastAsia"/>
          <w:sz w:val="28"/>
          <w:szCs w:val="28"/>
        </w:rPr>
        <w:t>XXXX</w:t>
      </w:r>
      <w:r w:rsidR="001D001A" w:rsidRPr="003A01B6">
        <w:rPr>
          <w:rFonts w:ascii="標楷體" w:eastAsia="標楷體" w:hAnsi="標楷體" w:hint="eastAsia"/>
          <w:sz w:val="28"/>
          <w:szCs w:val="28"/>
        </w:rPr>
        <w:t>】，燒錄於光碟，光碟表面書寫【</w:t>
      </w:r>
      <w:r w:rsidR="00C63371">
        <w:rPr>
          <w:rFonts w:ascii="標楷體" w:eastAsia="標楷體" w:hAnsi="標楷體" w:hint="eastAsia"/>
          <w:sz w:val="28"/>
          <w:szCs w:val="28"/>
        </w:rPr>
        <w:t>1</w:t>
      </w:r>
      <w:r w:rsidR="0044262C">
        <w:rPr>
          <w:rFonts w:ascii="標楷體" w:eastAsia="標楷體" w:hAnsi="標楷體" w:hint="eastAsia"/>
          <w:sz w:val="28"/>
          <w:szCs w:val="28"/>
        </w:rPr>
        <w:t>10</w:t>
      </w:r>
      <w:r w:rsidR="00D7128C" w:rsidRPr="003A01B6">
        <w:rPr>
          <w:rFonts w:ascii="標楷體" w:eastAsia="標楷體" w:hAnsi="標楷體" w:hint="eastAsia"/>
          <w:sz w:val="28"/>
          <w:szCs w:val="28"/>
        </w:rPr>
        <w:t>學生</w:t>
      </w:r>
      <w:r w:rsidR="00DF2102" w:rsidRPr="003A01B6">
        <w:rPr>
          <w:rFonts w:ascii="標楷體" w:eastAsia="標楷體" w:hAnsi="標楷體" w:hint="eastAsia"/>
          <w:sz w:val="28"/>
          <w:szCs w:val="28"/>
        </w:rPr>
        <w:t>創意戲劇</w:t>
      </w:r>
      <w:r w:rsidR="00D7128C" w:rsidRPr="003A01B6">
        <w:rPr>
          <w:rFonts w:ascii="標楷體" w:eastAsia="標楷體" w:hAnsi="標楷體" w:hint="eastAsia"/>
          <w:sz w:val="28"/>
          <w:szCs w:val="28"/>
        </w:rPr>
        <w:t>比賽校名劇</w:t>
      </w:r>
      <w:r w:rsidR="0091556D">
        <w:rPr>
          <w:rFonts w:ascii="標楷體" w:eastAsia="標楷體" w:hAnsi="標楷體" w:hint="eastAsia"/>
          <w:sz w:val="28"/>
          <w:szCs w:val="28"/>
        </w:rPr>
        <w:t>目</w:t>
      </w:r>
      <w:r w:rsidR="00D7128C" w:rsidRPr="003A01B6">
        <w:rPr>
          <w:rFonts w:ascii="標楷體" w:eastAsia="標楷體" w:hAnsi="標楷體" w:hint="eastAsia"/>
          <w:sz w:val="28"/>
          <w:szCs w:val="28"/>
        </w:rPr>
        <w:t>】</w:t>
      </w:r>
      <w:r w:rsidR="001D001A" w:rsidRPr="003A01B6">
        <w:rPr>
          <w:rFonts w:ascii="標楷體" w:eastAsia="標楷體" w:hAnsi="標楷體" w:hint="eastAsia"/>
          <w:sz w:val="28"/>
          <w:szCs w:val="28"/>
        </w:rPr>
        <w:t>，</w:t>
      </w:r>
      <w:r w:rsidR="00F05C7B" w:rsidRPr="003A01B6">
        <w:rPr>
          <w:rFonts w:ascii="標楷體" w:eastAsia="標楷體" w:hAnsi="標楷體" w:hint="eastAsia"/>
          <w:sz w:val="28"/>
          <w:szCs w:val="28"/>
        </w:rPr>
        <w:t>於報到時送交簽到處，</w:t>
      </w:r>
      <w:r w:rsidRPr="003A01B6">
        <w:rPr>
          <w:rFonts w:ascii="標楷體" w:eastAsia="標楷體" w:hAnsi="標楷體" w:hint="eastAsia"/>
          <w:sz w:val="28"/>
          <w:szCs w:val="28"/>
        </w:rPr>
        <w:t>分送評審委員及主辦單位以供參考。</w:t>
      </w:r>
    </w:p>
    <w:p w14:paraId="0BE8FA3E" w14:textId="77777777" w:rsidR="00BC71D6" w:rsidRDefault="00BC71D6" w:rsidP="00D52DA8">
      <w:pPr>
        <w:numPr>
          <w:ilvl w:val="0"/>
          <w:numId w:val="3"/>
        </w:numPr>
        <w:tabs>
          <w:tab w:val="num" w:pos="1701"/>
        </w:tabs>
        <w:spacing w:line="440" w:lineRule="exact"/>
        <w:ind w:left="1701" w:hanging="981"/>
        <w:jc w:val="both"/>
        <w:rPr>
          <w:rFonts w:ascii="標楷體" w:eastAsia="標楷體" w:hAnsi="標楷體"/>
          <w:sz w:val="28"/>
          <w:szCs w:val="28"/>
        </w:rPr>
      </w:pPr>
      <w:r w:rsidRPr="003A01B6">
        <w:rPr>
          <w:rFonts w:ascii="標楷體" w:eastAsia="標楷體" w:hAnsi="標楷體" w:hint="eastAsia"/>
          <w:sz w:val="28"/>
          <w:szCs w:val="28"/>
        </w:rPr>
        <w:t>「中間分數</w:t>
      </w:r>
      <w:r w:rsidR="00D478C3" w:rsidRPr="003A01B6">
        <w:rPr>
          <w:rFonts w:ascii="標楷體" w:eastAsia="標楷體" w:hAnsi="標楷體" w:hint="eastAsia"/>
          <w:sz w:val="28"/>
          <w:szCs w:val="28"/>
        </w:rPr>
        <w:t>平均</w:t>
      </w:r>
      <w:r w:rsidRPr="003A01B6">
        <w:rPr>
          <w:rFonts w:ascii="標楷體" w:eastAsia="標楷體" w:hAnsi="標楷體" w:hint="eastAsia"/>
          <w:sz w:val="28"/>
          <w:szCs w:val="28"/>
        </w:rPr>
        <w:t>法」評分計算說</w:t>
      </w:r>
      <w:r w:rsidR="00600246" w:rsidRPr="003A01B6">
        <w:rPr>
          <w:rFonts w:ascii="標楷體" w:eastAsia="標楷體" w:hAnsi="標楷體" w:hint="eastAsia"/>
          <w:sz w:val="28"/>
          <w:szCs w:val="28"/>
        </w:rPr>
        <w:t>明：各評審委員所評定某隊之分數，刪掉其最高分及最低分各一個數，然</w:t>
      </w:r>
      <w:r w:rsidRPr="003A01B6">
        <w:rPr>
          <w:rFonts w:ascii="標楷體" w:eastAsia="標楷體" w:hAnsi="標楷體" w:hint="eastAsia"/>
          <w:sz w:val="28"/>
          <w:szCs w:val="28"/>
        </w:rPr>
        <w:t>後取其餘各數之相加，再求平均數。</w:t>
      </w:r>
    </w:p>
    <w:p w14:paraId="03D4E3B6" w14:textId="14C4200E" w:rsidR="0048541A" w:rsidRDefault="0048541A" w:rsidP="0048541A">
      <w:pPr>
        <w:numPr>
          <w:ilvl w:val="0"/>
          <w:numId w:val="3"/>
        </w:numPr>
        <w:tabs>
          <w:tab w:val="num" w:pos="1701"/>
        </w:tabs>
        <w:spacing w:line="440" w:lineRule="exact"/>
        <w:ind w:left="1701" w:hanging="981"/>
        <w:jc w:val="both"/>
        <w:rPr>
          <w:rFonts w:ascii="標楷體" w:eastAsia="標楷體" w:hAnsi="標楷體"/>
          <w:sz w:val="28"/>
          <w:szCs w:val="28"/>
        </w:rPr>
      </w:pPr>
      <w:r w:rsidRPr="0048541A">
        <w:rPr>
          <w:rFonts w:ascii="標楷體" w:eastAsia="標楷體" w:hAnsi="標楷體" w:hint="eastAsia"/>
          <w:sz w:val="28"/>
          <w:szCs w:val="28"/>
        </w:rPr>
        <w:t xml:space="preserve">比賽劇本，一律由參賽學校自行創作，不得抄襲他人作品，若有改編需註明原出處。倘有違反規定者，其法律責任自行負責。如有其他團隊認為有抄襲之嫌，應於比賽後3 </w:t>
      </w:r>
      <w:r>
        <w:rPr>
          <w:rFonts w:ascii="標楷體" w:eastAsia="標楷體" w:hAnsi="標楷體" w:hint="eastAsia"/>
          <w:sz w:val="28"/>
          <w:szCs w:val="28"/>
        </w:rPr>
        <w:t>日內檢具</w:t>
      </w:r>
      <w:r w:rsidRPr="0048541A">
        <w:rPr>
          <w:rFonts w:ascii="標楷體" w:eastAsia="標楷體" w:hAnsi="標楷體" w:hint="eastAsia"/>
          <w:sz w:val="28"/>
          <w:szCs w:val="28"/>
        </w:rPr>
        <w:t>證據，</w:t>
      </w:r>
      <w:r>
        <w:rPr>
          <w:rFonts w:ascii="標楷體" w:eastAsia="標楷體" w:hAnsi="標楷體" w:hint="eastAsia"/>
          <w:sz w:val="28"/>
          <w:szCs w:val="28"/>
        </w:rPr>
        <w:t>具名送</w:t>
      </w:r>
      <w:r w:rsidR="007C1F01">
        <w:rPr>
          <w:rFonts w:ascii="標楷體" w:eastAsia="標楷體" w:hAnsi="標楷體" w:hint="eastAsia"/>
          <w:sz w:val="28"/>
          <w:szCs w:val="28"/>
        </w:rPr>
        <w:t>本局</w:t>
      </w:r>
      <w:r w:rsidRPr="0048541A">
        <w:rPr>
          <w:rFonts w:ascii="標楷體" w:eastAsia="標楷體" w:hAnsi="標楷體" w:hint="eastAsia"/>
          <w:sz w:val="28"/>
          <w:szCs w:val="28"/>
        </w:rPr>
        <w:t>提出檢舉（未具名者不予受理）。被檢舉團隊應於</w:t>
      </w:r>
      <w:r w:rsidR="007C1F01">
        <w:rPr>
          <w:rFonts w:ascii="標楷體" w:eastAsia="標楷體" w:hAnsi="標楷體" w:hint="eastAsia"/>
          <w:sz w:val="28"/>
          <w:szCs w:val="28"/>
        </w:rPr>
        <w:t>本局</w:t>
      </w:r>
      <w:r w:rsidRPr="0048541A">
        <w:rPr>
          <w:rFonts w:ascii="標楷體" w:eastAsia="標楷體" w:hAnsi="標楷體" w:hint="eastAsia"/>
          <w:sz w:val="28"/>
          <w:szCs w:val="28"/>
        </w:rPr>
        <w:t>通知申覆之日起3</w:t>
      </w:r>
      <w:r w:rsidR="007C1F01">
        <w:rPr>
          <w:rFonts w:ascii="標楷體" w:eastAsia="標楷體" w:hAnsi="標楷體" w:hint="eastAsia"/>
          <w:sz w:val="28"/>
          <w:szCs w:val="28"/>
        </w:rPr>
        <w:t>日內提出申覆，由本局</w:t>
      </w:r>
      <w:r w:rsidRPr="0048541A">
        <w:rPr>
          <w:rFonts w:ascii="標楷體" w:eastAsia="標楷體" w:hAnsi="標楷體" w:hint="eastAsia"/>
          <w:sz w:val="28"/>
          <w:szCs w:val="28"/>
        </w:rPr>
        <w:t>延請學者專家裁決處理。如經裁判抄襲或逾期未提出申覆者，取消其獲得之等第，並需退還</w:t>
      </w:r>
      <w:r w:rsidR="007C1F01">
        <w:rPr>
          <w:rFonts w:ascii="標楷體" w:eastAsia="標楷體" w:hAnsi="標楷體" w:hint="eastAsia"/>
          <w:sz w:val="28"/>
          <w:szCs w:val="28"/>
        </w:rPr>
        <w:t>本局</w:t>
      </w:r>
      <w:r w:rsidRPr="0048541A">
        <w:rPr>
          <w:rFonts w:ascii="標楷體" w:eastAsia="標楷體" w:hAnsi="標楷體" w:hint="eastAsia"/>
          <w:sz w:val="28"/>
          <w:szCs w:val="28"/>
        </w:rPr>
        <w:t>所</w:t>
      </w:r>
      <w:r w:rsidRPr="0048541A">
        <w:rPr>
          <w:rFonts w:ascii="標楷體" w:eastAsia="標楷體" w:hAnsi="標楷體" w:hint="eastAsia"/>
          <w:sz w:val="28"/>
          <w:szCs w:val="28"/>
        </w:rPr>
        <w:lastRenderedPageBreak/>
        <w:t>頒發獎狀、獎盃或獎牌。（原創劇本之定義以自行編寫創作為主，而為故事劇本：如西遊記、傑克與豌豆等類型故事，不歸類於原創劇本，便無抄襲之疑，除比賽隊伍中有相同故事相同編導的爭議上，便可提出抗議檢舉。）另已參與全國決賽並獲得特優之劇本，同學校不得再次以相同劇本報名同類組。</w:t>
      </w:r>
    </w:p>
    <w:p w14:paraId="19305FA9" w14:textId="77777777" w:rsidR="001A064F" w:rsidRPr="0048541A" w:rsidRDefault="001A064F" w:rsidP="0048541A">
      <w:pPr>
        <w:numPr>
          <w:ilvl w:val="0"/>
          <w:numId w:val="3"/>
        </w:numPr>
        <w:tabs>
          <w:tab w:val="num" w:pos="1701"/>
        </w:tabs>
        <w:spacing w:line="440" w:lineRule="exact"/>
        <w:ind w:left="1701" w:hanging="981"/>
        <w:jc w:val="both"/>
        <w:rPr>
          <w:rFonts w:ascii="標楷體" w:eastAsia="標楷體" w:hAnsi="標楷體"/>
          <w:sz w:val="28"/>
          <w:szCs w:val="28"/>
        </w:rPr>
      </w:pPr>
      <w:r w:rsidRPr="00C320C6">
        <w:rPr>
          <w:rFonts w:ascii="標楷體" w:eastAsia="標楷體" w:hAnsi="標楷體" w:hint="eastAsia"/>
          <w:b/>
          <w:sz w:val="28"/>
          <w:szCs w:val="28"/>
        </w:rPr>
        <w:t>若係代表參加全國決賽之團體，經取消資格後，得依成績高低擇優遞補，取得代表參加全國決賽之資格。</w:t>
      </w:r>
    </w:p>
    <w:p w14:paraId="6FD2A61E" w14:textId="77777777" w:rsidR="00BC71D6" w:rsidRDefault="001E57FC" w:rsidP="00D52DA8">
      <w:pPr>
        <w:numPr>
          <w:ilvl w:val="0"/>
          <w:numId w:val="3"/>
        </w:numPr>
        <w:tabs>
          <w:tab w:val="num" w:pos="1701"/>
        </w:tabs>
        <w:spacing w:line="440" w:lineRule="exact"/>
        <w:ind w:left="1701" w:hanging="981"/>
        <w:jc w:val="both"/>
        <w:rPr>
          <w:rFonts w:ascii="標楷體" w:eastAsia="標楷體" w:hAnsi="標楷體"/>
          <w:sz w:val="28"/>
          <w:szCs w:val="28"/>
        </w:rPr>
      </w:pPr>
      <w:r w:rsidRPr="001E57FC">
        <w:rPr>
          <w:rFonts w:ascii="標楷體" w:eastAsia="標楷體" w:hAnsi="標楷體" w:hint="eastAsia"/>
          <w:sz w:val="28"/>
          <w:szCs w:val="28"/>
        </w:rPr>
        <w:t>比賽之配樂，應遵守著作權法相關規定。若有違反規定者，其法律責任自行負責</w:t>
      </w:r>
      <w:r w:rsidR="001E35A1" w:rsidRPr="0048541A">
        <w:rPr>
          <w:rFonts w:ascii="標楷體" w:eastAsia="標楷體" w:hAnsi="標楷體" w:hint="eastAsia"/>
          <w:sz w:val="28"/>
          <w:szCs w:val="28"/>
        </w:rPr>
        <w:t>。</w:t>
      </w:r>
    </w:p>
    <w:p w14:paraId="7F3BB0ED" w14:textId="77777777" w:rsidR="001E35A1" w:rsidRPr="003A01B6" w:rsidRDefault="001E35A1" w:rsidP="00D52DA8">
      <w:pPr>
        <w:numPr>
          <w:ilvl w:val="0"/>
          <w:numId w:val="3"/>
        </w:numPr>
        <w:tabs>
          <w:tab w:val="num" w:pos="1701"/>
        </w:tabs>
        <w:spacing w:line="440" w:lineRule="exact"/>
        <w:ind w:left="1701" w:hanging="981"/>
        <w:jc w:val="both"/>
        <w:rPr>
          <w:rFonts w:ascii="標楷體" w:eastAsia="標楷體" w:hAnsi="標楷體"/>
          <w:sz w:val="28"/>
          <w:szCs w:val="28"/>
        </w:rPr>
      </w:pPr>
      <w:r w:rsidRPr="001E35A1">
        <w:rPr>
          <w:rFonts w:ascii="標楷體" w:eastAsia="標楷體" w:hAnsi="標楷體" w:hint="eastAsia"/>
          <w:b/>
          <w:sz w:val="28"/>
          <w:szCs w:val="28"/>
        </w:rPr>
        <w:t>比賽進行時，除參賽學生外，編導老師不得進入比賽區域，並不得有口頭指導與遞送道具等情事，違者以扣分事項第三項(三)規章處理。</w:t>
      </w:r>
      <w:r w:rsidRPr="004103A4">
        <w:rPr>
          <w:rFonts w:ascii="標楷體" w:eastAsia="標楷體" w:hAnsi="標楷體" w:hint="eastAsia"/>
          <w:b/>
          <w:sz w:val="28"/>
          <w:szCs w:val="28"/>
        </w:rPr>
        <w:t>每位特殊學生必要時得申請一名監護人員維持該學生安</w:t>
      </w:r>
      <w:r w:rsidRPr="001E35A1">
        <w:rPr>
          <w:rFonts w:ascii="標楷體" w:eastAsia="標楷體" w:hAnsi="標楷體" w:hint="eastAsia"/>
          <w:b/>
          <w:sz w:val="28"/>
          <w:szCs w:val="28"/>
        </w:rPr>
        <w:t>全，並由主辦單位安排妥適位置。</w:t>
      </w:r>
    </w:p>
    <w:p w14:paraId="2FFF60D2" w14:textId="77777777" w:rsidR="00E61513" w:rsidRPr="00CC615B" w:rsidRDefault="0015632B" w:rsidP="00D52DA8">
      <w:pPr>
        <w:numPr>
          <w:ilvl w:val="0"/>
          <w:numId w:val="3"/>
        </w:numPr>
        <w:spacing w:line="440" w:lineRule="exact"/>
        <w:ind w:left="1701" w:hanging="981"/>
        <w:jc w:val="both"/>
        <w:rPr>
          <w:rFonts w:ascii="標楷體" w:eastAsia="標楷體" w:hAnsi="標楷體"/>
          <w:sz w:val="28"/>
          <w:szCs w:val="28"/>
        </w:rPr>
      </w:pPr>
      <w:r w:rsidRPr="0015632B">
        <w:rPr>
          <w:rFonts w:ascii="標楷體" w:eastAsia="標楷體" w:hAnsi="標楷體" w:hint="eastAsia"/>
          <w:sz w:val="28"/>
          <w:szCs w:val="28"/>
        </w:rPr>
        <w:t>參賽者應配合維持場地清潔寧靜。進入比賽會場手機等通訊用品一律關機</w:t>
      </w:r>
      <w:r>
        <w:rPr>
          <w:rFonts w:ascii="標楷體" w:eastAsia="標楷體" w:hAnsi="標楷體" w:hint="eastAsia"/>
          <w:sz w:val="28"/>
          <w:szCs w:val="28"/>
        </w:rPr>
        <w:t>或靜音</w:t>
      </w:r>
      <w:r w:rsidRPr="0015632B">
        <w:rPr>
          <w:rFonts w:ascii="標楷體" w:eastAsia="標楷體" w:hAnsi="標楷體" w:hint="eastAsia"/>
          <w:sz w:val="28"/>
          <w:szCs w:val="28"/>
        </w:rPr>
        <w:t>。</w:t>
      </w:r>
      <w:r w:rsidRPr="003A01B6">
        <w:rPr>
          <w:rFonts w:ascii="標楷體" w:eastAsia="標楷體" w:hAnsi="標楷體"/>
          <w:sz w:val="28"/>
          <w:szCs w:val="28"/>
        </w:rPr>
        <w:t>比賽</w:t>
      </w:r>
      <w:r>
        <w:rPr>
          <w:rFonts w:ascii="標楷體" w:eastAsia="標楷體" w:hAnsi="標楷體" w:hint="eastAsia"/>
          <w:sz w:val="28"/>
          <w:szCs w:val="28"/>
        </w:rPr>
        <w:t>期間嚴禁</w:t>
      </w:r>
      <w:r w:rsidRPr="003A01B6">
        <w:rPr>
          <w:rFonts w:ascii="標楷體" w:eastAsia="標楷體" w:hAnsi="標楷體" w:hint="eastAsia"/>
          <w:sz w:val="28"/>
          <w:szCs w:val="28"/>
        </w:rPr>
        <w:t>使用</w:t>
      </w:r>
      <w:r w:rsidRPr="003A01B6">
        <w:rPr>
          <w:rFonts w:ascii="標楷體" w:eastAsia="標楷體" w:hAnsi="標楷體"/>
          <w:sz w:val="28"/>
          <w:szCs w:val="28"/>
        </w:rPr>
        <w:t>閃光燈</w:t>
      </w:r>
      <w:r w:rsidRPr="003A01B6">
        <w:rPr>
          <w:rFonts w:ascii="標楷體" w:eastAsia="標楷體" w:hAnsi="標楷體" w:hint="eastAsia"/>
          <w:sz w:val="28"/>
          <w:szCs w:val="28"/>
        </w:rPr>
        <w:t>拍照</w:t>
      </w:r>
      <w:r>
        <w:rPr>
          <w:rFonts w:ascii="標楷體" w:eastAsia="標楷體" w:hAnsi="標楷體" w:hint="eastAsia"/>
          <w:sz w:val="28"/>
          <w:szCs w:val="28"/>
        </w:rPr>
        <w:t>攝影</w:t>
      </w:r>
      <w:r w:rsidRPr="003A01B6">
        <w:rPr>
          <w:rFonts w:ascii="標楷體" w:eastAsia="標楷體" w:hAnsi="標楷體" w:hint="eastAsia"/>
          <w:sz w:val="28"/>
          <w:szCs w:val="28"/>
        </w:rPr>
        <w:t>，</w:t>
      </w:r>
      <w:r w:rsidR="00E61513" w:rsidRPr="003A01B6">
        <w:rPr>
          <w:rFonts w:ascii="標楷體" w:eastAsia="標楷體" w:hAnsi="標楷體" w:hint="eastAsia"/>
          <w:sz w:val="28"/>
          <w:szCs w:val="28"/>
        </w:rPr>
        <w:t>比賽會場</w:t>
      </w:r>
      <w:r w:rsidR="00E61513" w:rsidRPr="00CC615B">
        <w:rPr>
          <w:rFonts w:ascii="標楷體" w:eastAsia="標楷體" w:hAnsi="標楷體" w:hint="eastAsia"/>
          <w:sz w:val="28"/>
          <w:szCs w:val="28"/>
        </w:rPr>
        <w:t>內不得接受獻花或贈送紀念品。</w:t>
      </w:r>
    </w:p>
    <w:p w14:paraId="73322157" w14:textId="77777777" w:rsidR="00E92D18" w:rsidRPr="00CC615B" w:rsidRDefault="00E92D18" w:rsidP="00D52DA8">
      <w:pPr>
        <w:numPr>
          <w:ilvl w:val="0"/>
          <w:numId w:val="3"/>
        </w:numPr>
        <w:spacing w:line="440" w:lineRule="exact"/>
        <w:ind w:left="1701" w:hanging="981"/>
        <w:jc w:val="both"/>
        <w:rPr>
          <w:rFonts w:ascii="標楷體" w:eastAsia="標楷體" w:hAnsi="標楷體"/>
          <w:sz w:val="28"/>
          <w:szCs w:val="28"/>
        </w:rPr>
      </w:pPr>
      <w:r w:rsidRPr="00CC615B">
        <w:rPr>
          <w:rFonts w:ascii="標楷體" w:eastAsia="標楷體" w:hAnsi="標楷體"/>
          <w:sz w:val="28"/>
          <w:szCs w:val="28"/>
        </w:rPr>
        <w:t>下一組參賽者在準備時，應保持肅靜，不得影響他人演出。比賽進行中，請各單位領隊人員勿隨意帶隊離開，以維持會場秩序。</w:t>
      </w:r>
    </w:p>
    <w:p w14:paraId="65360AA1" w14:textId="77777777" w:rsidR="00BC71D6" w:rsidRDefault="00BC71D6" w:rsidP="00D52DA8">
      <w:pPr>
        <w:numPr>
          <w:ilvl w:val="0"/>
          <w:numId w:val="3"/>
        </w:numPr>
        <w:spacing w:line="440" w:lineRule="exact"/>
        <w:ind w:left="1701" w:hanging="981"/>
        <w:jc w:val="both"/>
        <w:rPr>
          <w:rFonts w:ascii="標楷體" w:eastAsia="標楷體" w:hAnsi="標楷體"/>
          <w:sz w:val="28"/>
          <w:szCs w:val="28"/>
        </w:rPr>
      </w:pPr>
      <w:r w:rsidRPr="00AC4D72">
        <w:rPr>
          <w:rFonts w:ascii="標楷體" w:eastAsia="標楷體" w:hAnsi="標楷體" w:hint="eastAsia"/>
          <w:sz w:val="28"/>
          <w:szCs w:val="28"/>
        </w:rPr>
        <w:t>各類組參賽團體之比賽成績於賽後公布，如須成績證明或評審評語者，應當場向承辦單位工作人員索取，事後概不受理。</w:t>
      </w:r>
    </w:p>
    <w:p w14:paraId="65429E6C" w14:textId="77777777" w:rsidR="00BC71D6" w:rsidRPr="009D1887" w:rsidRDefault="00BC71D6" w:rsidP="00D52DA8">
      <w:pPr>
        <w:numPr>
          <w:ilvl w:val="0"/>
          <w:numId w:val="3"/>
        </w:numPr>
        <w:spacing w:line="440" w:lineRule="exact"/>
        <w:ind w:left="1701" w:hanging="981"/>
        <w:jc w:val="both"/>
        <w:rPr>
          <w:rFonts w:ascii="標楷體" w:eastAsia="標楷體" w:hAnsi="標楷體"/>
          <w:sz w:val="28"/>
          <w:szCs w:val="28"/>
        </w:rPr>
      </w:pPr>
      <w:r w:rsidRPr="00991978">
        <w:rPr>
          <w:rFonts w:ascii="標楷體" w:eastAsia="標楷體" w:hAnsi="標楷體" w:hint="eastAsia"/>
          <w:b/>
          <w:sz w:val="28"/>
          <w:szCs w:val="28"/>
        </w:rPr>
        <w:t>同一編</w:t>
      </w:r>
      <w:r w:rsidRPr="009D1887">
        <w:rPr>
          <w:rFonts w:ascii="標楷體" w:eastAsia="標楷體" w:hAnsi="標楷體" w:hint="eastAsia"/>
          <w:b/>
          <w:sz w:val="28"/>
          <w:szCs w:val="28"/>
        </w:rPr>
        <w:t>導教師</w:t>
      </w:r>
      <w:r w:rsidR="00066656">
        <w:rPr>
          <w:rFonts w:ascii="標楷體" w:eastAsia="標楷體" w:hAnsi="標楷體" w:hint="eastAsia"/>
          <w:b/>
          <w:sz w:val="28"/>
          <w:szCs w:val="28"/>
        </w:rPr>
        <w:t>限報名單一</w:t>
      </w:r>
      <w:r w:rsidRPr="009D1887">
        <w:rPr>
          <w:rFonts w:ascii="標楷體" w:eastAsia="標楷體" w:hAnsi="標楷體" w:hint="eastAsia"/>
          <w:b/>
          <w:sz w:val="28"/>
          <w:szCs w:val="28"/>
        </w:rPr>
        <w:t>學校，但可跨不同比賽項目指導不同比賽隊伍</w:t>
      </w:r>
      <w:r w:rsidRPr="009D1887">
        <w:rPr>
          <w:rFonts w:ascii="標楷體" w:eastAsia="標楷體" w:hAnsi="標楷體" w:hint="eastAsia"/>
          <w:sz w:val="28"/>
          <w:szCs w:val="28"/>
        </w:rPr>
        <w:t>，違者取消參賽資格。</w:t>
      </w:r>
    </w:p>
    <w:p w14:paraId="47C49091" w14:textId="77777777" w:rsidR="009E3C73" w:rsidRDefault="009E3C73" w:rsidP="00D52DA8">
      <w:pPr>
        <w:numPr>
          <w:ilvl w:val="0"/>
          <w:numId w:val="3"/>
        </w:numPr>
        <w:spacing w:line="440" w:lineRule="exact"/>
        <w:ind w:left="1701" w:hanging="981"/>
        <w:jc w:val="both"/>
        <w:rPr>
          <w:rFonts w:ascii="標楷體" w:eastAsia="標楷體" w:hAnsi="標楷體"/>
          <w:sz w:val="28"/>
          <w:szCs w:val="28"/>
        </w:rPr>
      </w:pPr>
      <w:r w:rsidRPr="009E3C73">
        <w:rPr>
          <w:rFonts w:ascii="標楷體" w:eastAsia="標楷體" w:hAnsi="標楷體" w:hint="eastAsia"/>
          <w:sz w:val="28"/>
          <w:szCs w:val="28"/>
        </w:rPr>
        <w:t>報名參加本項比賽之團隊，即視同無條件將該演出及劇本無償授予本</w:t>
      </w:r>
      <w:r>
        <w:rPr>
          <w:rFonts w:ascii="標楷體" w:eastAsia="標楷體" w:hAnsi="標楷體" w:hint="eastAsia"/>
          <w:sz w:val="28"/>
          <w:szCs w:val="28"/>
        </w:rPr>
        <w:t>局</w:t>
      </w:r>
      <w:r w:rsidRPr="009E3C73">
        <w:rPr>
          <w:rFonts w:ascii="標楷體" w:eastAsia="標楷體" w:hAnsi="標楷體" w:hint="eastAsia"/>
          <w:sz w:val="28"/>
          <w:szCs w:val="28"/>
        </w:rPr>
        <w:t>作教育推廣之用。主辦單位將現場錄製各參賽學校比賽實況，並製作非營利性質之欣賞教學光碟或影帶、圖書等相關教材，分送各級學校及社教</w:t>
      </w:r>
      <w:r>
        <w:rPr>
          <w:rFonts w:ascii="標楷體" w:eastAsia="標楷體" w:hAnsi="標楷體" w:hint="eastAsia"/>
          <w:sz w:val="28"/>
          <w:szCs w:val="28"/>
        </w:rPr>
        <w:t>相關</w:t>
      </w:r>
      <w:r w:rsidRPr="009E3C73">
        <w:rPr>
          <w:rFonts w:ascii="標楷體" w:eastAsia="標楷體" w:hAnsi="標楷體" w:hint="eastAsia"/>
          <w:sz w:val="28"/>
          <w:szCs w:val="28"/>
        </w:rPr>
        <w:t>單位，以發揮創意戲劇比賽之推廣教育功能。團隊比賽之內容應符合著作權相關法令要求，若有違反規定者，其法律責任自行負責</w:t>
      </w:r>
    </w:p>
    <w:p w14:paraId="5AEAE3C4" w14:textId="719DBC50" w:rsidR="00357385" w:rsidRPr="00CC615B" w:rsidRDefault="00BC71D6" w:rsidP="00357385">
      <w:pPr>
        <w:numPr>
          <w:ilvl w:val="0"/>
          <w:numId w:val="3"/>
        </w:numPr>
        <w:spacing w:line="440" w:lineRule="exact"/>
        <w:ind w:left="1701" w:hanging="981"/>
        <w:jc w:val="both"/>
        <w:rPr>
          <w:rFonts w:ascii="標楷體" w:eastAsia="標楷體" w:hAnsi="標楷體"/>
          <w:sz w:val="28"/>
          <w:szCs w:val="28"/>
        </w:rPr>
      </w:pPr>
      <w:r w:rsidRPr="00CC615B">
        <w:rPr>
          <w:rFonts w:ascii="標楷體" w:eastAsia="標楷體" w:hAnsi="標楷體"/>
          <w:sz w:val="28"/>
          <w:szCs w:val="28"/>
        </w:rPr>
        <w:t>比賽會場開放參賽者</w:t>
      </w:r>
      <w:r w:rsidR="00FA300F" w:rsidRPr="00CC615B">
        <w:rPr>
          <w:rFonts w:ascii="標楷體" w:eastAsia="標楷體" w:hAnsi="標楷體" w:hint="eastAsia"/>
          <w:sz w:val="28"/>
          <w:szCs w:val="28"/>
        </w:rPr>
        <w:t>委託他人</w:t>
      </w:r>
      <w:r w:rsidRPr="00CC615B">
        <w:rPr>
          <w:rFonts w:ascii="標楷體" w:eastAsia="標楷體" w:hAnsi="標楷體"/>
          <w:sz w:val="28"/>
          <w:szCs w:val="28"/>
        </w:rPr>
        <w:t>錄音、錄影（請攜帶身分證明文件於報到處換取</w:t>
      </w:r>
      <w:r w:rsidRPr="00695304">
        <w:rPr>
          <w:rFonts w:ascii="標楷體" w:eastAsia="標楷體" w:hAnsi="標楷體"/>
          <w:sz w:val="28"/>
          <w:szCs w:val="28"/>
        </w:rPr>
        <w:t>錄影證</w:t>
      </w:r>
      <w:r w:rsidR="00E26754" w:rsidRPr="00695304">
        <w:rPr>
          <w:rFonts w:ascii="標楷體" w:eastAsia="標楷體" w:hAnsi="標楷體" w:hint="eastAsia"/>
          <w:sz w:val="28"/>
          <w:szCs w:val="28"/>
        </w:rPr>
        <w:t>，</w:t>
      </w:r>
      <w:r w:rsidR="00E26754" w:rsidRPr="00695304">
        <w:rPr>
          <w:rFonts w:ascii="標楷體" w:eastAsia="標楷體" w:hAnsi="標楷體" w:hint="eastAsia"/>
          <w:b/>
          <w:bCs/>
          <w:sz w:val="28"/>
          <w:szCs w:val="28"/>
        </w:rPr>
        <w:t>並於主辦單位安排之攝（錄）影區內拍攝</w:t>
      </w:r>
      <w:r w:rsidR="00E26754" w:rsidRPr="00695304">
        <w:rPr>
          <w:rFonts w:ascii="標楷體" w:eastAsia="標楷體" w:hAnsi="標楷體"/>
          <w:sz w:val="28"/>
          <w:szCs w:val="28"/>
        </w:rPr>
        <w:t>）</w:t>
      </w:r>
      <w:r w:rsidRPr="00695304">
        <w:rPr>
          <w:rFonts w:ascii="標楷體" w:eastAsia="標楷體" w:hAnsi="標楷體"/>
          <w:sz w:val="28"/>
          <w:szCs w:val="28"/>
        </w:rPr>
        <w:t>，</w:t>
      </w:r>
      <w:r w:rsidRPr="00CC615B">
        <w:rPr>
          <w:rFonts w:ascii="標楷體" w:eastAsia="標楷體" w:hAnsi="標楷體" w:hint="eastAsia"/>
          <w:sz w:val="28"/>
          <w:szCs w:val="28"/>
        </w:rPr>
        <w:t>主辦單位</w:t>
      </w:r>
      <w:r w:rsidRPr="00CC615B">
        <w:rPr>
          <w:rFonts w:ascii="標楷體" w:eastAsia="標楷體" w:hAnsi="標楷體"/>
          <w:sz w:val="28"/>
          <w:szCs w:val="28"/>
        </w:rPr>
        <w:t>概不提供相關設備與</w:t>
      </w:r>
      <w:r w:rsidRPr="00CC615B">
        <w:rPr>
          <w:rFonts w:ascii="標楷體" w:eastAsia="標楷體" w:hAnsi="標楷體" w:hint="eastAsia"/>
          <w:sz w:val="28"/>
          <w:szCs w:val="28"/>
        </w:rPr>
        <w:t>攝、錄影</w:t>
      </w:r>
      <w:r w:rsidRPr="00CC615B">
        <w:rPr>
          <w:rFonts w:ascii="標楷體" w:eastAsia="標楷體" w:hAnsi="標楷體"/>
          <w:sz w:val="28"/>
          <w:szCs w:val="28"/>
        </w:rPr>
        <w:t>資料</w:t>
      </w:r>
      <w:r w:rsidR="00357385" w:rsidRPr="00CC615B">
        <w:rPr>
          <w:rFonts w:ascii="標楷體" w:eastAsia="標楷體" w:hAnsi="標楷體" w:hint="eastAsia"/>
          <w:sz w:val="28"/>
          <w:szCs w:val="28"/>
        </w:rPr>
        <w:t>。</w:t>
      </w:r>
      <w:r w:rsidR="00357385" w:rsidRPr="00CC615B">
        <w:rPr>
          <w:rFonts w:ascii="標楷體" w:eastAsia="標楷體" w:hAnsi="標楷體"/>
          <w:sz w:val="28"/>
          <w:szCs w:val="28"/>
        </w:rPr>
        <w:t>錄音、錄影時，應遵守著作權相關法令規定，</w:t>
      </w:r>
      <w:r w:rsidRPr="00CC615B">
        <w:rPr>
          <w:rFonts w:ascii="標楷體" w:eastAsia="標楷體" w:hAnsi="標楷體"/>
          <w:sz w:val="28"/>
          <w:szCs w:val="28"/>
        </w:rPr>
        <w:t>如參賽者不欲他人錄音</w:t>
      </w:r>
      <w:r w:rsidRPr="00CC615B">
        <w:rPr>
          <w:rFonts w:ascii="標楷體" w:eastAsia="標楷體" w:hAnsi="標楷體" w:hint="eastAsia"/>
          <w:sz w:val="28"/>
          <w:szCs w:val="28"/>
        </w:rPr>
        <w:t>、</w:t>
      </w:r>
      <w:r w:rsidRPr="00CC615B">
        <w:rPr>
          <w:rFonts w:ascii="標楷體" w:eastAsia="標楷體" w:hAnsi="標楷體"/>
          <w:sz w:val="28"/>
          <w:szCs w:val="28"/>
        </w:rPr>
        <w:t>錄影，請於</w:t>
      </w:r>
      <w:r w:rsidR="00B73358" w:rsidRPr="00CC615B">
        <w:rPr>
          <w:rFonts w:ascii="標楷體" w:eastAsia="標楷體" w:hAnsi="標楷體" w:hint="eastAsia"/>
          <w:b/>
          <w:sz w:val="28"/>
          <w:szCs w:val="28"/>
        </w:rPr>
        <w:t>領隊會議</w:t>
      </w:r>
      <w:r w:rsidRPr="00CC615B">
        <w:rPr>
          <w:rFonts w:ascii="標楷體" w:eastAsia="標楷體" w:hAnsi="標楷體"/>
          <w:sz w:val="28"/>
          <w:szCs w:val="28"/>
        </w:rPr>
        <w:t>時向</w:t>
      </w:r>
      <w:r w:rsidR="007E6C7E" w:rsidRPr="00CC615B">
        <w:rPr>
          <w:rFonts w:ascii="標楷體" w:eastAsia="標楷體" w:hAnsi="標楷體" w:hint="eastAsia"/>
          <w:sz w:val="28"/>
          <w:szCs w:val="28"/>
        </w:rPr>
        <w:t>承</w:t>
      </w:r>
      <w:r w:rsidRPr="00CC615B">
        <w:rPr>
          <w:rFonts w:ascii="標楷體" w:eastAsia="標楷體" w:hAnsi="標楷體" w:hint="eastAsia"/>
          <w:sz w:val="28"/>
          <w:szCs w:val="28"/>
        </w:rPr>
        <w:t>辦</w:t>
      </w:r>
      <w:r w:rsidR="00EE617C" w:rsidRPr="00CC615B">
        <w:rPr>
          <w:rFonts w:ascii="標楷體" w:eastAsia="標楷體" w:hAnsi="標楷體" w:hint="eastAsia"/>
          <w:sz w:val="28"/>
          <w:szCs w:val="28"/>
        </w:rPr>
        <w:t>學校</w:t>
      </w:r>
      <w:r w:rsidRPr="00CC615B">
        <w:rPr>
          <w:rFonts w:ascii="標楷體" w:eastAsia="標楷體" w:hAnsi="標楷體"/>
          <w:sz w:val="28"/>
          <w:szCs w:val="28"/>
        </w:rPr>
        <w:t>報告，俾便於播報注意事項時特別宣布</w:t>
      </w:r>
      <w:r w:rsidR="00357385" w:rsidRPr="00CC615B">
        <w:rPr>
          <w:rFonts w:ascii="標楷體" w:eastAsia="標楷體" w:hAnsi="標楷體" w:hint="eastAsia"/>
          <w:sz w:val="28"/>
          <w:szCs w:val="28"/>
        </w:rPr>
        <w:t>，未獲演</w:t>
      </w:r>
      <w:r w:rsidR="00357385" w:rsidRPr="00CC615B">
        <w:rPr>
          <w:rFonts w:ascii="標楷體" w:eastAsia="標楷體" w:hAnsi="標楷體" w:hint="eastAsia"/>
          <w:sz w:val="28"/>
          <w:szCs w:val="28"/>
        </w:rPr>
        <w:lastRenderedPageBreak/>
        <w:t>出單位授權及同意者不得錄製</w:t>
      </w:r>
      <w:r w:rsidR="00357385" w:rsidRPr="00CC615B">
        <w:rPr>
          <w:rFonts w:ascii="標楷體" w:eastAsia="標楷體" w:hAnsi="標楷體"/>
          <w:sz w:val="28"/>
          <w:szCs w:val="28"/>
        </w:rPr>
        <w:t>，</w:t>
      </w:r>
      <w:r w:rsidR="00357385" w:rsidRPr="00CC615B">
        <w:rPr>
          <w:rFonts w:ascii="標楷體" w:eastAsia="標楷體" w:hAnsi="標楷體" w:hint="eastAsia"/>
          <w:sz w:val="28"/>
          <w:szCs w:val="28"/>
        </w:rPr>
        <w:t>若有違反規定者，其法律責任自行負責。</w:t>
      </w:r>
    </w:p>
    <w:p w14:paraId="1310CC7D" w14:textId="77777777" w:rsidR="00E171B5" w:rsidRPr="001107BF" w:rsidRDefault="002C40ED" w:rsidP="00E171B5">
      <w:pPr>
        <w:numPr>
          <w:ilvl w:val="0"/>
          <w:numId w:val="3"/>
        </w:numPr>
        <w:spacing w:line="440" w:lineRule="exact"/>
        <w:ind w:left="1701" w:hanging="981"/>
        <w:jc w:val="both"/>
        <w:rPr>
          <w:rFonts w:ascii="標楷體" w:eastAsia="標楷體" w:hAnsi="標楷體"/>
          <w:sz w:val="28"/>
          <w:szCs w:val="28"/>
        </w:rPr>
      </w:pPr>
      <w:r w:rsidRPr="001107BF">
        <w:rPr>
          <w:rFonts w:ascii="標楷體" w:eastAsia="標楷體" w:hAnsi="標楷體" w:hint="eastAsia"/>
          <w:sz w:val="28"/>
          <w:szCs w:val="28"/>
        </w:rPr>
        <w:t>偶戲類比賽場地提供以</w:t>
      </w:r>
      <w:smartTag w:uri="urn:schemas-microsoft-com:office:smarttags" w:element="chmetcnv">
        <w:smartTagPr>
          <w:attr w:name="TCSC" w:val="0"/>
          <w:attr w:name="NumberType" w:val="1"/>
          <w:attr w:name="Negative" w:val="False"/>
          <w:attr w:name="HasSpace" w:val="False"/>
          <w:attr w:name="SourceValue" w:val="6"/>
          <w:attr w:name="UnitName" w:val="公尺"/>
        </w:smartTagPr>
        <w:r w:rsidRPr="001107BF">
          <w:rPr>
            <w:rFonts w:ascii="標楷體" w:eastAsia="標楷體" w:hAnsi="標楷體"/>
            <w:sz w:val="28"/>
            <w:szCs w:val="28"/>
          </w:rPr>
          <w:t>6</w:t>
        </w:r>
        <w:r w:rsidRPr="001107BF">
          <w:rPr>
            <w:rFonts w:ascii="標楷體" w:eastAsia="標楷體" w:hAnsi="標楷體" w:hint="eastAsia"/>
            <w:sz w:val="28"/>
            <w:szCs w:val="28"/>
          </w:rPr>
          <w:t>公尺</w:t>
        </w:r>
      </w:smartTag>
      <w:r w:rsidRPr="001107BF">
        <w:rPr>
          <w:rFonts w:ascii="標楷體" w:eastAsia="標楷體" w:hAnsi="標楷體" w:hint="eastAsia"/>
          <w:sz w:val="28"/>
          <w:szCs w:val="28"/>
        </w:rPr>
        <w:t>乘以</w:t>
      </w:r>
      <w:smartTag w:uri="urn:schemas-microsoft-com:office:smarttags" w:element="chmetcnv">
        <w:smartTagPr>
          <w:attr w:name="TCSC" w:val="0"/>
          <w:attr w:name="NumberType" w:val="1"/>
          <w:attr w:name="Negative" w:val="False"/>
          <w:attr w:name="HasSpace" w:val="False"/>
          <w:attr w:name="SourceValue" w:val="6"/>
          <w:attr w:name="UnitName" w:val="公尺"/>
        </w:smartTagPr>
        <w:r w:rsidRPr="001107BF">
          <w:rPr>
            <w:rFonts w:ascii="標楷體" w:eastAsia="標楷體" w:hAnsi="標楷體"/>
            <w:sz w:val="28"/>
            <w:szCs w:val="28"/>
          </w:rPr>
          <w:t>6</w:t>
        </w:r>
        <w:r w:rsidRPr="001107BF">
          <w:rPr>
            <w:rFonts w:ascii="標楷體" w:eastAsia="標楷體" w:hAnsi="標楷體" w:hint="eastAsia"/>
            <w:sz w:val="28"/>
            <w:szCs w:val="28"/>
          </w:rPr>
          <w:t>公尺</w:t>
        </w:r>
      </w:smartTag>
      <w:r w:rsidRPr="001107BF">
        <w:rPr>
          <w:rFonts w:ascii="標楷體" w:eastAsia="標楷體" w:hAnsi="標楷體" w:hint="eastAsia"/>
          <w:sz w:val="28"/>
          <w:szCs w:val="28"/>
        </w:rPr>
        <w:t>為原則，舞臺劇類比賽舞臺尺寸則</w:t>
      </w:r>
      <w:r w:rsidR="00D17C36" w:rsidRPr="001107BF">
        <w:rPr>
          <w:rFonts w:ascii="標楷體" w:eastAsia="標楷體" w:hAnsi="標楷體" w:hint="eastAsia"/>
          <w:sz w:val="28"/>
          <w:szCs w:val="28"/>
        </w:rPr>
        <w:t>以</w:t>
      </w:r>
      <w:r w:rsidR="00472058" w:rsidRPr="001107BF">
        <w:rPr>
          <w:rFonts w:ascii="標楷體" w:eastAsia="標楷體" w:hAnsi="標楷體" w:hint="eastAsia"/>
          <w:sz w:val="28"/>
          <w:szCs w:val="28"/>
        </w:rPr>
        <w:t>承辦學校提供之場地</w:t>
      </w:r>
      <w:r w:rsidRPr="001107BF">
        <w:rPr>
          <w:rFonts w:ascii="標楷體" w:eastAsia="標楷體" w:hAnsi="標楷體" w:hint="eastAsia"/>
          <w:sz w:val="28"/>
          <w:szCs w:val="28"/>
        </w:rPr>
        <w:t>為原則</w:t>
      </w:r>
      <w:r w:rsidRPr="001107BF">
        <w:rPr>
          <w:rFonts w:ascii="標楷體" w:eastAsia="標楷體" w:hAnsi="標楷體"/>
          <w:sz w:val="28"/>
          <w:szCs w:val="28"/>
        </w:rPr>
        <w:t>(</w:t>
      </w:r>
      <w:r w:rsidRPr="001107BF">
        <w:rPr>
          <w:rFonts w:ascii="標楷體" w:eastAsia="標楷體" w:hAnsi="標楷體" w:hint="eastAsia"/>
          <w:sz w:val="28"/>
          <w:szCs w:val="28"/>
        </w:rPr>
        <w:t>以空臺為主</w:t>
      </w:r>
      <w:r w:rsidRPr="001107BF">
        <w:rPr>
          <w:rFonts w:ascii="標楷體" w:eastAsia="標楷體" w:hAnsi="標楷體"/>
          <w:sz w:val="28"/>
          <w:szCs w:val="28"/>
        </w:rPr>
        <w:t>)</w:t>
      </w:r>
      <w:r w:rsidRPr="001107BF">
        <w:rPr>
          <w:rFonts w:ascii="標楷體" w:eastAsia="標楷體" w:hAnsi="標楷體" w:hint="eastAsia"/>
          <w:sz w:val="28"/>
          <w:szCs w:val="28"/>
        </w:rPr>
        <w:t>，</w:t>
      </w:r>
      <w:r w:rsidR="00E171B5" w:rsidRPr="001107BF">
        <w:rPr>
          <w:rFonts w:ascii="標楷體" w:eastAsia="標楷體" w:hAnsi="標楷體" w:hint="eastAsia"/>
          <w:b/>
          <w:sz w:val="28"/>
          <w:szCs w:val="28"/>
        </w:rPr>
        <w:t>如有特殊需求須於報名表上載明需求尺寸但主辦單位有權對該隊進行賽程場次調整，以維持賽務進行順暢。</w:t>
      </w:r>
    </w:p>
    <w:p w14:paraId="75D1F7DA" w14:textId="764DC698" w:rsidR="000828E0" w:rsidRPr="001107BF" w:rsidRDefault="000828E0" w:rsidP="00222E31">
      <w:pPr>
        <w:numPr>
          <w:ilvl w:val="0"/>
          <w:numId w:val="3"/>
        </w:numPr>
        <w:spacing w:line="440" w:lineRule="exact"/>
        <w:ind w:left="1701" w:hanging="981"/>
        <w:jc w:val="both"/>
        <w:rPr>
          <w:rFonts w:ascii="標楷體" w:eastAsia="標楷體" w:hAnsi="標楷體"/>
          <w:bCs/>
          <w:strike/>
          <w:sz w:val="28"/>
          <w:szCs w:val="28"/>
        </w:rPr>
      </w:pPr>
      <w:r w:rsidRPr="001107BF">
        <w:rPr>
          <w:rFonts w:ascii="標楷體" w:eastAsia="標楷體" w:hAnsi="標楷體" w:hint="eastAsia"/>
          <w:bCs/>
          <w:sz w:val="28"/>
          <w:szCs w:val="28"/>
        </w:rPr>
        <w:t>本賽</w:t>
      </w:r>
      <w:r w:rsidR="004D1C64" w:rsidRPr="001107BF">
        <w:rPr>
          <w:rFonts w:ascii="標楷體" w:eastAsia="標楷體" w:hAnsi="標楷體" w:hint="eastAsia"/>
          <w:bCs/>
          <w:sz w:val="28"/>
          <w:szCs w:val="28"/>
        </w:rPr>
        <w:t>事</w:t>
      </w:r>
      <w:r w:rsidRPr="001107BF">
        <w:rPr>
          <w:rFonts w:ascii="標楷體" w:eastAsia="標楷體" w:hAnsi="標楷體" w:hint="eastAsia"/>
          <w:bCs/>
          <w:sz w:val="28"/>
          <w:szCs w:val="28"/>
        </w:rPr>
        <w:t>如遇天災、疾病或人禍等不可抗力因素，經大會決議後得予以停辦或採取其他形式辦理：如辦理線上觀摩。</w:t>
      </w:r>
    </w:p>
    <w:p w14:paraId="4FB28770" w14:textId="77777777" w:rsidR="00CC0B83" w:rsidRPr="00325E7A" w:rsidRDefault="00CC0B83" w:rsidP="00CC0B83">
      <w:pPr>
        <w:pStyle w:val="ab"/>
        <w:numPr>
          <w:ilvl w:val="0"/>
          <w:numId w:val="3"/>
        </w:numPr>
        <w:tabs>
          <w:tab w:val="left" w:pos="720"/>
        </w:tabs>
        <w:spacing w:line="440" w:lineRule="exact"/>
        <w:ind w:leftChars="0"/>
        <w:jc w:val="both"/>
        <w:rPr>
          <w:rFonts w:ascii="標楷體" w:eastAsia="標楷體" w:hAnsi="標楷體"/>
          <w:b/>
          <w:bCs/>
          <w:color w:val="FF0000"/>
          <w:sz w:val="28"/>
          <w:szCs w:val="28"/>
        </w:rPr>
      </w:pPr>
      <w:r w:rsidRPr="00325E7A">
        <w:rPr>
          <w:rFonts w:ascii="標楷體" w:eastAsia="標楷體" w:hAnsi="標楷體"/>
          <w:b/>
          <w:bCs/>
          <w:color w:val="FF0000"/>
          <w:sz w:val="28"/>
          <w:szCs w:val="28"/>
        </w:rPr>
        <w:t>為因應嚴重特殊傳染性肺炎疫情，本市學生創意戲劇比賽規定，必要時得視疫情發展，另行公告相關防疫措施。</w:t>
      </w:r>
    </w:p>
    <w:p w14:paraId="1A657382" w14:textId="77777777" w:rsidR="004D1C64" w:rsidRPr="00CC0B83" w:rsidRDefault="004D1C64" w:rsidP="00CC0B83">
      <w:pPr>
        <w:spacing w:line="440" w:lineRule="exact"/>
        <w:jc w:val="both"/>
        <w:rPr>
          <w:rFonts w:ascii="標楷體" w:eastAsia="標楷體" w:hAnsi="標楷體"/>
          <w:bCs/>
          <w:strike/>
          <w:sz w:val="28"/>
          <w:szCs w:val="28"/>
        </w:rPr>
      </w:pPr>
    </w:p>
    <w:p w14:paraId="19A5BC0A" w14:textId="052AC9C9" w:rsidR="00CC0B83" w:rsidRPr="00695304" w:rsidRDefault="00BC71D6" w:rsidP="00D52DA8">
      <w:pPr>
        <w:tabs>
          <w:tab w:val="left" w:pos="720"/>
        </w:tabs>
        <w:spacing w:line="440" w:lineRule="exact"/>
        <w:jc w:val="both"/>
        <w:rPr>
          <w:rFonts w:ascii="標楷體" w:eastAsia="標楷體" w:hAnsi="標楷體"/>
          <w:sz w:val="28"/>
          <w:szCs w:val="28"/>
        </w:rPr>
      </w:pPr>
      <w:r w:rsidRPr="003A01B6">
        <w:rPr>
          <w:rFonts w:ascii="標楷體" w:eastAsia="標楷體" w:hAnsi="標楷體" w:hint="eastAsia"/>
          <w:b/>
          <w:sz w:val="28"/>
          <w:szCs w:val="28"/>
        </w:rPr>
        <w:t>拾玖、</w:t>
      </w:r>
      <w:r w:rsidRPr="00CF6F39">
        <w:rPr>
          <w:rFonts w:ascii="標楷體" w:eastAsia="標楷體" w:hAnsi="標楷體" w:hint="eastAsia"/>
          <w:sz w:val="28"/>
          <w:szCs w:val="28"/>
        </w:rPr>
        <w:t>本</w:t>
      </w:r>
      <w:r w:rsidR="00181329" w:rsidRPr="00CF6F39">
        <w:rPr>
          <w:rFonts w:ascii="標楷體" w:eastAsia="標楷體" w:hAnsi="標楷體" w:hint="eastAsia"/>
          <w:sz w:val="28"/>
          <w:szCs w:val="28"/>
        </w:rPr>
        <w:t>要點</w:t>
      </w:r>
      <w:r w:rsidRPr="00CF6F39">
        <w:rPr>
          <w:rFonts w:ascii="標楷體" w:eastAsia="標楷體" w:hAnsi="標楷體" w:hint="eastAsia"/>
          <w:sz w:val="28"/>
          <w:szCs w:val="28"/>
        </w:rPr>
        <w:t>經核定後實施，</w:t>
      </w:r>
      <w:r w:rsidR="00B9394D">
        <w:rPr>
          <w:rFonts w:ascii="標楷體" w:eastAsia="標楷體" w:hAnsi="標楷體" w:hint="eastAsia"/>
          <w:sz w:val="28"/>
          <w:szCs w:val="28"/>
        </w:rPr>
        <w:t>如有未盡事宜</w:t>
      </w:r>
      <w:r w:rsidR="00B9394D" w:rsidRPr="00CF6F39">
        <w:rPr>
          <w:rFonts w:ascii="標楷體" w:eastAsia="標楷體" w:hAnsi="標楷體" w:hint="eastAsia"/>
          <w:sz w:val="28"/>
          <w:szCs w:val="28"/>
        </w:rPr>
        <w:t>，</w:t>
      </w:r>
      <w:r w:rsidR="00B9394D">
        <w:rPr>
          <w:rFonts w:ascii="標楷體" w:eastAsia="標楷體" w:hAnsi="標楷體" w:hint="eastAsia"/>
          <w:sz w:val="28"/>
          <w:szCs w:val="28"/>
        </w:rPr>
        <w:t>得隨時補充修正之並另函公告</w:t>
      </w:r>
      <w:r w:rsidRPr="00CF6F39">
        <w:rPr>
          <w:rFonts w:ascii="標楷體" w:eastAsia="標楷體" w:hAnsi="標楷體" w:hint="eastAsia"/>
          <w:sz w:val="28"/>
          <w:szCs w:val="28"/>
        </w:rPr>
        <w:t>。</w:t>
      </w:r>
    </w:p>
    <w:sectPr w:rsidR="00CC0B83" w:rsidRPr="00695304" w:rsidSect="00A51C85">
      <w:footerReference w:type="even" r:id="rId10"/>
      <w:footerReference w:type="default" r:id="rId11"/>
      <w:pgSz w:w="11906" w:h="16838" w:code="9"/>
      <w:pgMar w:top="1021" w:right="1134" w:bottom="1021" w:left="1134"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00765" w14:textId="77777777" w:rsidR="009218D5" w:rsidRDefault="009218D5">
      <w:r>
        <w:separator/>
      </w:r>
    </w:p>
  </w:endnote>
  <w:endnote w:type="continuationSeparator" w:id="0">
    <w:p w14:paraId="0CFCD34A" w14:textId="77777777" w:rsidR="009218D5" w:rsidRDefault="0092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UnicodeMS-WinCharSetFFFF-H">
    <w:altName w:val="Arial Unicode MS"/>
    <w:panose1 w:val="00000000000000000000"/>
    <w:charset w:val="88"/>
    <w:family w:val="auto"/>
    <w:notTrueType/>
    <w:pitch w:val="default"/>
    <w:sig w:usb0="00000001" w:usb1="08080000" w:usb2="00000010" w:usb3="00000000" w:csb0="00100000" w:csb1="00000000"/>
  </w:font>
  <w:font w:name="夹发砰-WinCharSetFFFF-H">
    <w:altName w:val="Arial Unicode MS"/>
    <w:panose1 w:val="00000000000000000000"/>
    <w:charset w:val="86"/>
    <w:family w:val="auto"/>
    <w:notTrueType/>
    <w:pitch w:val="default"/>
    <w:sig w:usb0="00000001" w:usb1="080E0000" w:usb2="00000010" w:usb3="00000000" w:csb0="00040000" w:csb1="00000000"/>
  </w:font>
  <w:font w:name="ArialUnicodeMS">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D6A7F" w14:textId="77777777" w:rsidR="00307E33" w:rsidRDefault="00822B5E">
    <w:pPr>
      <w:pStyle w:val="a3"/>
      <w:framePr w:wrap="around" w:vAnchor="text" w:hAnchor="margin" w:xAlign="right" w:y="1"/>
      <w:rPr>
        <w:rStyle w:val="a4"/>
      </w:rPr>
    </w:pPr>
    <w:r>
      <w:rPr>
        <w:rStyle w:val="a4"/>
      </w:rPr>
      <w:fldChar w:fldCharType="begin"/>
    </w:r>
    <w:r w:rsidR="00307E33">
      <w:rPr>
        <w:rStyle w:val="a4"/>
      </w:rPr>
      <w:instrText xml:space="preserve">PAGE  </w:instrText>
    </w:r>
    <w:r>
      <w:rPr>
        <w:rStyle w:val="a4"/>
      </w:rPr>
      <w:fldChar w:fldCharType="end"/>
    </w:r>
  </w:p>
  <w:p w14:paraId="36EB3B84" w14:textId="77777777" w:rsidR="00307E33" w:rsidRDefault="00307E33">
    <w:pPr>
      <w:pStyle w:val="a3"/>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44135" w14:textId="77777777" w:rsidR="00307E33" w:rsidRDefault="00307E33">
    <w:pPr>
      <w:pStyle w:val="a3"/>
      <w:framePr w:wrap="around" w:vAnchor="text" w:hAnchor="margin" w:xAlign="right" w:y="1"/>
      <w:rPr>
        <w:rStyle w:val="a4"/>
      </w:rPr>
    </w:pPr>
  </w:p>
  <w:p w14:paraId="78F65210" w14:textId="6FD8730E" w:rsidR="00307E33" w:rsidRDefault="00307E33">
    <w:pPr>
      <w:pStyle w:val="a3"/>
      <w:ind w:right="360" w:firstLine="360"/>
      <w:jc w:val="right"/>
    </w:pPr>
    <w:r>
      <w:rPr>
        <w:rFonts w:hint="eastAsia"/>
      </w:rPr>
      <w:t>第</w:t>
    </w:r>
    <w:r w:rsidR="00822B5E">
      <w:rPr>
        <w:rStyle w:val="a4"/>
      </w:rPr>
      <w:fldChar w:fldCharType="begin"/>
    </w:r>
    <w:r>
      <w:rPr>
        <w:rStyle w:val="a4"/>
      </w:rPr>
      <w:instrText xml:space="preserve"> PAGE </w:instrText>
    </w:r>
    <w:r w:rsidR="00822B5E">
      <w:rPr>
        <w:rStyle w:val="a4"/>
      </w:rPr>
      <w:fldChar w:fldCharType="separate"/>
    </w:r>
    <w:r w:rsidR="00FF2797">
      <w:rPr>
        <w:rStyle w:val="a4"/>
        <w:noProof/>
      </w:rPr>
      <w:t>1</w:t>
    </w:r>
    <w:r w:rsidR="00822B5E">
      <w:rPr>
        <w:rStyle w:val="a4"/>
      </w:rPr>
      <w:fldChar w:fldCharType="end"/>
    </w:r>
    <w:r>
      <w:rPr>
        <w:rStyle w:val="a4"/>
        <w:rFonts w:hint="eastAsia"/>
      </w:rPr>
      <w:t>頁，共</w:t>
    </w:r>
    <w:r w:rsidR="00822B5E">
      <w:rPr>
        <w:rStyle w:val="a4"/>
      </w:rPr>
      <w:fldChar w:fldCharType="begin"/>
    </w:r>
    <w:r>
      <w:rPr>
        <w:rStyle w:val="a4"/>
      </w:rPr>
      <w:instrText xml:space="preserve"> NUMPAGES </w:instrText>
    </w:r>
    <w:r w:rsidR="00822B5E">
      <w:rPr>
        <w:rStyle w:val="a4"/>
      </w:rPr>
      <w:fldChar w:fldCharType="separate"/>
    </w:r>
    <w:r w:rsidR="00FF2797">
      <w:rPr>
        <w:rStyle w:val="a4"/>
        <w:noProof/>
      </w:rPr>
      <w:t>9</w:t>
    </w:r>
    <w:r w:rsidR="00822B5E">
      <w:rPr>
        <w:rStyle w:val="a4"/>
      </w:rPr>
      <w:fldChar w:fldCharType="end"/>
    </w:r>
    <w:r>
      <w:rPr>
        <w:rStyle w:val="a4"/>
        <w:rFonts w:hint="eastAsia"/>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E4B95" w14:textId="77777777" w:rsidR="009218D5" w:rsidRDefault="009218D5">
      <w:r>
        <w:separator/>
      </w:r>
    </w:p>
  </w:footnote>
  <w:footnote w:type="continuationSeparator" w:id="0">
    <w:p w14:paraId="5DAA70C8" w14:textId="77777777" w:rsidR="009218D5" w:rsidRDefault="009218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83D26"/>
    <w:multiLevelType w:val="hybridMultilevel"/>
    <w:tmpl w:val="00FC154C"/>
    <w:lvl w:ilvl="0" w:tplc="7368EC40">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667F9F"/>
    <w:multiLevelType w:val="multilevel"/>
    <w:tmpl w:val="37623822"/>
    <w:lvl w:ilvl="0">
      <w:start w:val="1"/>
      <w:numFmt w:val="decimal"/>
      <w:lvlText w:val="%1."/>
      <w:lvlJc w:val="left"/>
      <w:pPr>
        <w:tabs>
          <w:tab w:val="num" w:pos="1202"/>
        </w:tabs>
        <w:ind w:left="1202" w:hanging="480"/>
      </w:pPr>
    </w:lvl>
    <w:lvl w:ilvl="1">
      <w:start w:val="1"/>
      <w:numFmt w:val="ideographTraditional"/>
      <w:lvlText w:val="%2、"/>
      <w:lvlJc w:val="left"/>
      <w:pPr>
        <w:tabs>
          <w:tab w:val="num" w:pos="1682"/>
        </w:tabs>
        <w:ind w:left="1682" w:hanging="480"/>
      </w:pPr>
    </w:lvl>
    <w:lvl w:ilvl="2">
      <w:start w:val="1"/>
      <w:numFmt w:val="lowerRoman"/>
      <w:lvlText w:val="%3."/>
      <w:lvlJc w:val="right"/>
      <w:pPr>
        <w:tabs>
          <w:tab w:val="num" w:pos="2162"/>
        </w:tabs>
        <w:ind w:left="2162" w:hanging="480"/>
      </w:pPr>
    </w:lvl>
    <w:lvl w:ilvl="3">
      <w:start w:val="1"/>
      <w:numFmt w:val="decimal"/>
      <w:lvlText w:val="%4."/>
      <w:lvlJc w:val="left"/>
      <w:pPr>
        <w:tabs>
          <w:tab w:val="num" w:pos="2642"/>
        </w:tabs>
        <w:ind w:left="2642" w:hanging="480"/>
      </w:pPr>
    </w:lvl>
    <w:lvl w:ilvl="4">
      <w:start w:val="1"/>
      <w:numFmt w:val="ideographTraditional"/>
      <w:lvlText w:val="%5、"/>
      <w:lvlJc w:val="left"/>
      <w:pPr>
        <w:tabs>
          <w:tab w:val="num" w:pos="3122"/>
        </w:tabs>
        <w:ind w:left="3122" w:hanging="480"/>
      </w:pPr>
    </w:lvl>
    <w:lvl w:ilvl="5">
      <w:start w:val="1"/>
      <w:numFmt w:val="lowerRoman"/>
      <w:lvlText w:val="%6."/>
      <w:lvlJc w:val="right"/>
      <w:pPr>
        <w:tabs>
          <w:tab w:val="num" w:pos="3602"/>
        </w:tabs>
        <w:ind w:left="3602" w:hanging="480"/>
      </w:pPr>
    </w:lvl>
    <w:lvl w:ilvl="6">
      <w:start w:val="1"/>
      <w:numFmt w:val="decimal"/>
      <w:lvlText w:val="%7."/>
      <w:lvlJc w:val="left"/>
      <w:pPr>
        <w:tabs>
          <w:tab w:val="num" w:pos="4082"/>
        </w:tabs>
        <w:ind w:left="4082" w:hanging="480"/>
      </w:pPr>
    </w:lvl>
    <w:lvl w:ilvl="7">
      <w:start w:val="1"/>
      <w:numFmt w:val="ideographTraditional"/>
      <w:lvlText w:val="%8、"/>
      <w:lvlJc w:val="left"/>
      <w:pPr>
        <w:tabs>
          <w:tab w:val="num" w:pos="4562"/>
        </w:tabs>
        <w:ind w:left="4562" w:hanging="480"/>
      </w:pPr>
    </w:lvl>
    <w:lvl w:ilvl="8">
      <w:start w:val="1"/>
      <w:numFmt w:val="lowerRoman"/>
      <w:lvlText w:val="%9."/>
      <w:lvlJc w:val="right"/>
      <w:pPr>
        <w:tabs>
          <w:tab w:val="num" w:pos="5042"/>
        </w:tabs>
        <w:ind w:left="5042" w:hanging="480"/>
      </w:pPr>
    </w:lvl>
  </w:abstractNum>
  <w:abstractNum w:abstractNumId="2" w15:restartNumberingAfterBreak="0">
    <w:nsid w:val="0F9E58BB"/>
    <w:multiLevelType w:val="hybridMultilevel"/>
    <w:tmpl w:val="AA5655D8"/>
    <w:lvl w:ilvl="0" w:tplc="9E6E6A9E">
      <w:start w:val="1"/>
      <w:numFmt w:val="taiwaneseCountingThousand"/>
      <w:lvlText w:val="（%1）"/>
      <w:lvlJc w:val="left"/>
      <w:pPr>
        <w:tabs>
          <w:tab w:val="num" w:pos="2040"/>
        </w:tabs>
        <w:ind w:left="2040" w:hanging="720"/>
      </w:pPr>
      <w:rPr>
        <w:rFonts w:cs="DFKaiShu-SB-Estd-BF" w:hint="default"/>
        <w:b w:val="0"/>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3" w15:restartNumberingAfterBreak="0">
    <w:nsid w:val="12FC7CA3"/>
    <w:multiLevelType w:val="hybridMultilevel"/>
    <w:tmpl w:val="8A1E3208"/>
    <w:lvl w:ilvl="0" w:tplc="04090015">
      <w:start w:val="1"/>
      <w:numFmt w:val="taiwaneseCountingThousand"/>
      <w:lvlText w:val="%1、"/>
      <w:lvlJc w:val="left"/>
      <w:pPr>
        <w:tabs>
          <w:tab w:val="num" w:pos="1798"/>
        </w:tabs>
        <w:ind w:left="1798" w:hanging="480"/>
      </w:pPr>
    </w:lvl>
    <w:lvl w:ilvl="1" w:tplc="04090019" w:tentative="1">
      <w:start w:val="1"/>
      <w:numFmt w:val="ideographTraditional"/>
      <w:lvlText w:val="%2、"/>
      <w:lvlJc w:val="left"/>
      <w:pPr>
        <w:tabs>
          <w:tab w:val="num" w:pos="2278"/>
        </w:tabs>
        <w:ind w:left="2278" w:hanging="480"/>
      </w:pPr>
    </w:lvl>
    <w:lvl w:ilvl="2" w:tplc="0409001B" w:tentative="1">
      <w:start w:val="1"/>
      <w:numFmt w:val="lowerRoman"/>
      <w:lvlText w:val="%3."/>
      <w:lvlJc w:val="right"/>
      <w:pPr>
        <w:tabs>
          <w:tab w:val="num" w:pos="2758"/>
        </w:tabs>
        <w:ind w:left="2758" w:hanging="480"/>
      </w:pPr>
    </w:lvl>
    <w:lvl w:ilvl="3" w:tplc="0409000F" w:tentative="1">
      <w:start w:val="1"/>
      <w:numFmt w:val="decimal"/>
      <w:lvlText w:val="%4."/>
      <w:lvlJc w:val="left"/>
      <w:pPr>
        <w:tabs>
          <w:tab w:val="num" w:pos="3238"/>
        </w:tabs>
        <w:ind w:left="3238" w:hanging="480"/>
      </w:pPr>
    </w:lvl>
    <w:lvl w:ilvl="4" w:tplc="04090019" w:tentative="1">
      <w:start w:val="1"/>
      <w:numFmt w:val="ideographTraditional"/>
      <w:lvlText w:val="%5、"/>
      <w:lvlJc w:val="left"/>
      <w:pPr>
        <w:tabs>
          <w:tab w:val="num" w:pos="3718"/>
        </w:tabs>
        <w:ind w:left="3718" w:hanging="480"/>
      </w:pPr>
    </w:lvl>
    <w:lvl w:ilvl="5" w:tplc="0409001B" w:tentative="1">
      <w:start w:val="1"/>
      <w:numFmt w:val="lowerRoman"/>
      <w:lvlText w:val="%6."/>
      <w:lvlJc w:val="right"/>
      <w:pPr>
        <w:tabs>
          <w:tab w:val="num" w:pos="4198"/>
        </w:tabs>
        <w:ind w:left="4198" w:hanging="480"/>
      </w:pPr>
    </w:lvl>
    <w:lvl w:ilvl="6" w:tplc="0409000F" w:tentative="1">
      <w:start w:val="1"/>
      <w:numFmt w:val="decimal"/>
      <w:lvlText w:val="%7."/>
      <w:lvlJc w:val="left"/>
      <w:pPr>
        <w:tabs>
          <w:tab w:val="num" w:pos="4678"/>
        </w:tabs>
        <w:ind w:left="4678" w:hanging="480"/>
      </w:pPr>
    </w:lvl>
    <w:lvl w:ilvl="7" w:tplc="04090019" w:tentative="1">
      <w:start w:val="1"/>
      <w:numFmt w:val="ideographTraditional"/>
      <w:lvlText w:val="%8、"/>
      <w:lvlJc w:val="left"/>
      <w:pPr>
        <w:tabs>
          <w:tab w:val="num" w:pos="5158"/>
        </w:tabs>
        <w:ind w:left="5158" w:hanging="480"/>
      </w:pPr>
    </w:lvl>
    <w:lvl w:ilvl="8" w:tplc="0409001B" w:tentative="1">
      <w:start w:val="1"/>
      <w:numFmt w:val="lowerRoman"/>
      <w:lvlText w:val="%9."/>
      <w:lvlJc w:val="right"/>
      <w:pPr>
        <w:tabs>
          <w:tab w:val="num" w:pos="5638"/>
        </w:tabs>
        <w:ind w:left="5638" w:hanging="480"/>
      </w:pPr>
    </w:lvl>
  </w:abstractNum>
  <w:abstractNum w:abstractNumId="4" w15:restartNumberingAfterBreak="0">
    <w:nsid w:val="19CE2BE5"/>
    <w:multiLevelType w:val="hybridMultilevel"/>
    <w:tmpl w:val="3FC4AD76"/>
    <w:lvl w:ilvl="0" w:tplc="7F1A6F04">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FD654C"/>
    <w:multiLevelType w:val="hybridMultilevel"/>
    <w:tmpl w:val="0180DAC0"/>
    <w:lvl w:ilvl="0" w:tplc="F8C646CE">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6" w15:restartNumberingAfterBreak="0">
    <w:nsid w:val="1E781291"/>
    <w:multiLevelType w:val="hybridMultilevel"/>
    <w:tmpl w:val="0180DAC0"/>
    <w:lvl w:ilvl="0" w:tplc="F8C646CE">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7" w15:restartNumberingAfterBreak="0">
    <w:nsid w:val="1F9E39B6"/>
    <w:multiLevelType w:val="hybridMultilevel"/>
    <w:tmpl w:val="B414EAD0"/>
    <w:lvl w:ilvl="0" w:tplc="A4D0668A">
      <w:start w:val="1"/>
      <w:numFmt w:val="taiwaneseCountingThousand"/>
      <w:lvlText w:val="%1、"/>
      <w:lvlJc w:val="left"/>
      <w:pPr>
        <w:ind w:left="1331" w:hanging="480"/>
      </w:pPr>
      <w:rPr>
        <w:rFonts w:hint="eastAsia"/>
      </w:rPr>
    </w:lvl>
    <w:lvl w:ilvl="1" w:tplc="04090019">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8" w15:restartNumberingAfterBreak="0">
    <w:nsid w:val="21502243"/>
    <w:multiLevelType w:val="hybridMultilevel"/>
    <w:tmpl w:val="18026D32"/>
    <w:lvl w:ilvl="0" w:tplc="E3D4E48A">
      <w:start w:val="1"/>
      <w:numFmt w:val="decimal"/>
      <w:lvlText w:val="%1."/>
      <w:lvlJc w:val="left"/>
      <w:pPr>
        <w:tabs>
          <w:tab w:val="num" w:pos="2205"/>
        </w:tabs>
        <w:ind w:left="2205" w:hanging="420"/>
      </w:pPr>
      <w:rPr>
        <w:rFonts w:hint="default"/>
      </w:rPr>
    </w:lvl>
    <w:lvl w:ilvl="1" w:tplc="04090019" w:tentative="1">
      <w:start w:val="1"/>
      <w:numFmt w:val="ideographTraditional"/>
      <w:lvlText w:val="%2、"/>
      <w:lvlJc w:val="left"/>
      <w:pPr>
        <w:tabs>
          <w:tab w:val="num" w:pos="2745"/>
        </w:tabs>
        <w:ind w:left="2745" w:hanging="480"/>
      </w:pPr>
    </w:lvl>
    <w:lvl w:ilvl="2" w:tplc="0409001B" w:tentative="1">
      <w:start w:val="1"/>
      <w:numFmt w:val="lowerRoman"/>
      <w:lvlText w:val="%3."/>
      <w:lvlJc w:val="right"/>
      <w:pPr>
        <w:tabs>
          <w:tab w:val="num" w:pos="3225"/>
        </w:tabs>
        <w:ind w:left="3225" w:hanging="480"/>
      </w:pPr>
    </w:lvl>
    <w:lvl w:ilvl="3" w:tplc="0409000F" w:tentative="1">
      <w:start w:val="1"/>
      <w:numFmt w:val="decimal"/>
      <w:lvlText w:val="%4."/>
      <w:lvlJc w:val="left"/>
      <w:pPr>
        <w:tabs>
          <w:tab w:val="num" w:pos="3705"/>
        </w:tabs>
        <w:ind w:left="3705" w:hanging="480"/>
      </w:pPr>
    </w:lvl>
    <w:lvl w:ilvl="4" w:tplc="04090019" w:tentative="1">
      <w:start w:val="1"/>
      <w:numFmt w:val="ideographTraditional"/>
      <w:lvlText w:val="%5、"/>
      <w:lvlJc w:val="left"/>
      <w:pPr>
        <w:tabs>
          <w:tab w:val="num" w:pos="4185"/>
        </w:tabs>
        <w:ind w:left="4185" w:hanging="480"/>
      </w:pPr>
    </w:lvl>
    <w:lvl w:ilvl="5" w:tplc="0409001B" w:tentative="1">
      <w:start w:val="1"/>
      <w:numFmt w:val="lowerRoman"/>
      <w:lvlText w:val="%6."/>
      <w:lvlJc w:val="right"/>
      <w:pPr>
        <w:tabs>
          <w:tab w:val="num" w:pos="4665"/>
        </w:tabs>
        <w:ind w:left="4665" w:hanging="480"/>
      </w:pPr>
    </w:lvl>
    <w:lvl w:ilvl="6" w:tplc="0409000F" w:tentative="1">
      <w:start w:val="1"/>
      <w:numFmt w:val="decimal"/>
      <w:lvlText w:val="%7."/>
      <w:lvlJc w:val="left"/>
      <w:pPr>
        <w:tabs>
          <w:tab w:val="num" w:pos="5145"/>
        </w:tabs>
        <w:ind w:left="5145" w:hanging="480"/>
      </w:pPr>
    </w:lvl>
    <w:lvl w:ilvl="7" w:tplc="04090019" w:tentative="1">
      <w:start w:val="1"/>
      <w:numFmt w:val="ideographTraditional"/>
      <w:lvlText w:val="%8、"/>
      <w:lvlJc w:val="left"/>
      <w:pPr>
        <w:tabs>
          <w:tab w:val="num" w:pos="5625"/>
        </w:tabs>
        <w:ind w:left="5625" w:hanging="480"/>
      </w:pPr>
    </w:lvl>
    <w:lvl w:ilvl="8" w:tplc="0409001B" w:tentative="1">
      <w:start w:val="1"/>
      <w:numFmt w:val="lowerRoman"/>
      <w:lvlText w:val="%9."/>
      <w:lvlJc w:val="right"/>
      <w:pPr>
        <w:tabs>
          <w:tab w:val="num" w:pos="6105"/>
        </w:tabs>
        <w:ind w:left="6105" w:hanging="480"/>
      </w:pPr>
    </w:lvl>
  </w:abstractNum>
  <w:abstractNum w:abstractNumId="9" w15:restartNumberingAfterBreak="0">
    <w:nsid w:val="36F2242F"/>
    <w:multiLevelType w:val="hybridMultilevel"/>
    <w:tmpl w:val="A328D07C"/>
    <w:lvl w:ilvl="0" w:tplc="A4D0668A">
      <w:start w:val="1"/>
      <w:numFmt w:val="taiwaneseCountingThousand"/>
      <w:lvlText w:val="%1、"/>
      <w:lvlJc w:val="left"/>
      <w:pPr>
        <w:ind w:left="1160" w:hanging="480"/>
      </w:pPr>
      <w:rPr>
        <w:rFonts w:hint="eastAsia"/>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10" w15:restartNumberingAfterBreak="0">
    <w:nsid w:val="36FE5F18"/>
    <w:multiLevelType w:val="hybridMultilevel"/>
    <w:tmpl w:val="CB10AA78"/>
    <w:lvl w:ilvl="0" w:tplc="A4D0668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 w15:restartNumberingAfterBreak="0">
    <w:nsid w:val="38597AAD"/>
    <w:multiLevelType w:val="singleLevel"/>
    <w:tmpl w:val="945E4812"/>
    <w:lvl w:ilvl="0">
      <w:start w:val="1"/>
      <w:numFmt w:val="taiwaneseCountingThousand"/>
      <w:lvlText w:val="%1、"/>
      <w:lvlJc w:val="left"/>
      <w:pPr>
        <w:tabs>
          <w:tab w:val="num" w:pos="1673"/>
        </w:tabs>
        <w:ind w:left="1673" w:hanging="964"/>
      </w:pPr>
      <w:rPr>
        <w:rFonts w:ascii="標楷體" w:eastAsia="標楷體" w:hAnsi="Cambria" w:hint="default"/>
        <w:b w:val="0"/>
        <w:bCs/>
        <w:strike w:val="0"/>
        <w:sz w:val="28"/>
        <w:szCs w:val="28"/>
        <w:lang w:val="en-US"/>
      </w:rPr>
    </w:lvl>
  </w:abstractNum>
  <w:abstractNum w:abstractNumId="12" w15:restartNumberingAfterBreak="0">
    <w:nsid w:val="3B1A22E5"/>
    <w:multiLevelType w:val="hybridMultilevel"/>
    <w:tmpl w:val="D1D6A2F8"/>
    <w:lvl w:ilvl="0" w:tplc="5C34983C">
      <w:start w:val="1"/>
      <w:numFmt w:val="decimal"/>
      <w:lvlText w:val="%1."/>
      <w:lvlJc w:val="left"/>
      <w:pPr>
        <w:tabs>
          <w:tab w:val="num" w:pos="2145"/>
        </w:tabs>
        <w:ind w:left="2145" w:hanging="360"/>
      </w:pPr>
      <w:rPr>
        <w:rFonts w:hint="default"/>
      </w:rPr>
    </w:lvl>
    <w:lvl w:ilvl="1" w:tplc="04090019" w:tentative="1">
      <w:start w:val="1"/>
      <w:numFmt w:val="ideographTraditional"/>
      <w:lvlText w:val="%2、"/>
      <w:lvlJc w:val="left"/>
      <w:pPr>
        <w:tabs>
          <w:tab w:val="num" w:pos="2745"/>
        </w:tabs>
        <w:ind w:left="2745" w:hanging="480"/>
      </w:pPr>
    </w:lvl>
    <w:lvl w:ilvl="2" w:tplc="0409001B" w:tentative="1">
      <w:start w:val="1"/>
      <w:numFmt w:val="lowerRoman"/>
      <w:lvlText w:val="%3."/>
      <w:lvlJc w:val="right"/>
      <w:pPr>
        <w:tabs>
          <w:tab w:val="num" w:pos="3225"/>
        </w:tabs>
        <w:ind w:left="3225" w:hanging="480"/>
      </w:pPr>
    </w:lvl>
    <w:lvl w:ilvl="3" w:tplc="0409000F" w:tentative="1">
      <w:start w:val="1"/>
      <w:numFmt w:val="decimal"/>
      <w:lvlText w:val="%4."/>
      <w:lvlJc w:val="left"/>
      <w:pPr>
        <w:tabs>
          <w:tab w:val="num" w:pos="3705"/>
        </w:tabs>
        <w:ind w:left="3705" w:hanging="480"/>
      </w:pPr>
    </w:lvl>
    <w:lvl w:ilvl="4" w:tplc="04090019" w:tentative="1">
      <w:start w:val="1"/>
      <w:numFmt w:val="ideographTraditional"/>
      <w:lvlText w:val="%5、"/>
      <w:lvlJc w:val="left"/>
      <w:pPr>
        <w:tabs>
          <w:tab w:val="num" w:pos="4185"/>
        </w:tabs>
        <w:ind w:left="4185" w:hanging="480"/>
      </w:pPr>
    </w:lvl>
    <w:lvl w:ilvl="5" w:tplc="0409001B" w:tentative="1">
      <w:start w:val="1"/>
      <w:numFmt w:val="lowerRoman"/>
      <w:lvlText w:val="%6."/>
      <w:lvlJc w:val="right"/>
      <w:pPr>
        <w:tabs>
          <w:tab w:val="num" w:pos="4665"/>
        </w:tabs>
        <w:ind w:left="4665" w:hanging="480"/>
      </w:pPr>
    </w:lvl>
    <w:lvl w:ilvl="6" w:tplc="0409000F" w:tentative="1">
      <w:start w:val="1"/>
      <w:numFmt w:val="decimal"/>
      <w:lvlText w:val="%7."/>
      <w:lvlJc w:val="left"/>
      <w:pPr>
        <w:tabs>
          <w:tab w:val="num" w:pos="5145"/>
        </w:tabs>
        <w:ind w:left="5145" w:hanging="480"/>
      </w:pPr>
    </w:lvl>
    <w:lvl w:ilvl="7" w:tplc="04090019" w:tentative="1">
      <w:start w:val="1"/>
      <w:numFmt w:val="ideographTraditional"/>
      <w:lvlText w:val="%8、"/>
      <w:lvlJc w:val="left"/>
      <w:pPr>
        <w:tabs>
          <w:tab w:val="num" w:pos="5625"/>
        </w:tabs>
        <w:ind w:left="5625" w:hanging="480"/>
      </w:pPr>
    </w:lvl>
    <w:lvl w:ilvl="8" w:tplc="0409001B" w:tentative="1">
      <w:start w:val="1"/>
      <w:numFmt w:val="lowerRoman"/>
      <w:lvlText w:val="%9."/>
      <w:lvlJc w:val="right"/>
      <w:pPr>
        <w:tabs>
          <w:tab w:val="num" w:pos="6105"/>
        </w:tabs>
        <w:ind w:left="6105" w:hanging="480"/>
      </w:pPr>
    </w:lvl>
  </w:abstractNum>
  <w:abstractNum w:abstractNumId="13" w15:restartNumberingAfterBreak="0">
    <w:nsid w:val="3EAF7BDE"/>
    <w:multiLevelType w:val="hybridMultilevel"/>
    <w:tmpl w:val="705261EE"/>
    <w:lvl w:ilvl="0" w:tplc="A4D0668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C06ED8"/>
    <w:multiLevelType w:val="hybridMultilevel"/>
    <w:tmpl w:val="B4C8E4C6"/>
    <w:lvl w:ilvl="0" w:tplc="07FA6972">
      <w:start w:val="1"/>
      <w:numFmt w:val="ideographLegalTraditional"/>
      <w:lvlText w:val="%1、"/>
      <w:lvlJc w:val="left"/>
      <w:pPr>
        <w:tabs>
          <w:tab w:val="num" w:pos="480"/>
        </w:tabs>
        <w:ind w:left="480" w:hanging="480"/>
      </w:pPr>
      <w:rPr>
        <w:lang w:val="en-US"/>
      </w:rPr>
    </w:lvl>
    <w:lvl w:ilvl="1" w:tplc="04090015">
      <w:start w:val="1"/>
      <w:numFmt w:val="taiwaneseCountingThousand"/>
      <w:lvlText w:val="%2、"/>
      <w:lvlJc w:val="left"/>
      <w:pPr>
        <w:tabs>
          <w:tab w:val="num" w:pos="960"/>
        </w:tabs>
        <w:ind w:left="960" w:hanging="480"/>
      </w:pPr>
    </w:lvl>
    <w:lvl w:ilvl="2" w:tplc="F23CAB06">
      <w:start w:val="1"/>
      <w:numFmt w:val="taiwaneseCountingThousand"/>
      <w:lvlText w:val="（%3）"/>
      <w:lvlJc w:val="left"/>
      <w:pPr>
        <w:tabs>
          <w:tab w:val="num" w:pos="1920"/>
        </w:tabs>
        <w:ind w:left="1920" w:hanging="720"/>
      </w:pPr>
      <w:rPr>
        <w:rFonts w:hint="default"/>
      </w:rPr>
    </w:lvl>
    <w:lvl w:ilvl="3" w:tplc="6862F6FE">
      <w:start w:val="1"/>
      <w:numFmt w:val="decimalFullWidth"/>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03E3EF7"/>
    <w:multiLevelType w:val="hybridMultilevel"/>
    <w:tmpl w:val="B944DF58"/>
    <w:lvl w:ilvl="0" w:tplc="D9AC31EC">
      <w:start w:val="1"/>
      <w:numFmt w:val="taiwaneseCountingThousand"/>
      <w:lvlText w:val="%1、"/>
      <w:lvlJc w:val="left"/>
      <w:pPr>
        <w:ind w:left="1200" w:hanging="480"/>
      </w:pPr>
      <w:rPr>
        <w:rFonts w:hint="eastAsia"/>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406B01E8"/>
    <w:multiLevelType w:val="hybridMultilevel"/>
    <w:tmpl w:val="C04824F0"/>
    <w:lvl w:ilvl="0" w:tplc="D9AC31EC">
      <w:start w:val="1"/>
      <w:numFmt w:val="taiwaneseCountingThousand"/>
      <w:lvlText w:val="%1、"/>
      <w:lvlJc w:val="left"/>
      <w:pPr>
        <w:tabs>
          <w:tab w:val="num" w:pos="2438"/>
        </w:tabs>
        <w:ind w:left="2438" w:hanging="737"/>
      </w:pPr>
      <w:rPr>
        <w:rFonts w:hint="eastAsia"/>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8DB4509"/>
    <w:multiLevelType w:val="hybridMultilevel"/>
    <w:tmpl w:val="30F0ADC6"/>
    <w:lvl w:ilvl="0" w:tplc="7ED67BFE">
      <w:start w:val="1"/>
      <w:numFmt w:val="taiwaneseCountingThousand"/>
      <w:lvlText w:val="(%1)"/>
      <w:lvlJc w:val="left"/>
      <w:pPr>
        <w:ind w:left="1922" w:hanging="72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8" w15:restartNumberingAfterBreak="0">
    <w:nsid w:val="499C1DBA"/>
    <w:multiLevelType w:val="hybridMultilevel"/>
    <w:tmpl w:val="7B1ED27A"/>
    <w:lvl w:ilvl="0" w:tplc="D38AD302">
      <w:start w:val="1"/>
      <w:numFmt w:val="taiwaneseCountingThousand"/>
      <w:lvlText w:val="%1、"/>
      <w:lvlJc w:val="left"/>
      <w:pPr>
        <w:tabs>
          <w:tab w:val="num" w:pos="2183"/>
        </w:tabs>
        <w:ind w:left="2183" w:hanging="482"/>
      </w:pPr>
      <w:rPr>
        <w:rFonts w:hint="eastAsia"/>
      </w:rPr>
    </w:lvl>
    <w:lvl w:ilvl="1" w:tplc="04090019" w:tentative="1">
      <w:start w:val="1"/>
      <w:numFmt w:val="ideographTraditional"/>
      <w:lvlText w:val="%2、"/>
      <w:lvlJc w:val="left"/>
      <w:pPr>
        <w:tabs>
          <w:tab w:val="num" w:pos="1682"/>
        </w:tabs>
        <w:ind w:left="1682" w:hanging="480"/>
      </w:pPr>
    </w:lvl>
    <w:lvl w:ilvl="2" w:tplc="0409001B">
      <w:start w:val="1"/>
      <w:numFmt w:val="lowerRoman"/>
      <w:lvlText w:val="%3."/>
      <w:lvlJc w:val="right"/>
      <w:pPr>
        <w:tabs>
          <w:tab w:val="num" w:pos="2162"/>
        </w:tabs>
        <w:ind w:left="2162" w:hanging="480"/>
      </w:pPr>
    </w:lvl>
    <w:lvl w:ilvl="3" w:tplc="0409000F" w:tentative="1">
      <w:start w:val="1"/>
      <w:numFmt w:val="decimal"/>
      <w:lvlText w:val="%4."/>
      <w:lvlJc w:val="left"/>
      <w:pPr>
        <w:tabs>
          <w:tab w:val="num" w:pos="2642"/>
        </w:tabs>
        <w:ind w:left="2642" w:hanging="480"/>
      </w:pPr>
    </w:lvl>
    <w:lvl w:ilvl="4" w:tplc="04090019" w:tentative="1">
      <w:start w:val="1"/>
      <w:numFmt w:val="ideographTraditional"/>
      <w:lvlText w:val="%5、"/>
      <w:lvlJc w:val="left"/>
      <w:pPr>
        <w:tabs>
          <w:tab w:val="num" w:pos="3122"/>
        </w:tabs>
        <w:ind w:left="3122" w:hanging="480"/>
      </w:pPr>
    </w:lvl>
    <w:lvl w:ilvl="5" w:tplc="0409001B" w:tentative="1">
      <w:start w:val="1"/>
      <w:numFmt w:val="lowerRoman"/>
      <w:lvlText w:val="%6."/>
      <w:lvlJc w:val="right"/>
      <w:pPr>
        <w:tabs>
          <w:tab w:val="num" w:pos="3602"/>
        </w:tabs>
        <w:ind w:left="3602" w:hanging="480"/>
      </w:pPr>
    </w:lvl>
    <w:lvl w:ilvl="6" w:tplc="0409000F" w:tentative="1">
      <w:start w:val="1"/>
      <w:numFmt w:val="decimal"/>
      <w:lvlText w:val="%7."/>
      <w:lvlJc w:val="left"/>
      <w:pPr>
        <w:tabs>
          <w:tab w:val="num" w:pos="4082"/>
        </w:tabs>
        <w:ind w:left="4082" w:hanging="480"/>
      </w:pPr>
    </w:lvl>
    <w:lvl w:ilvl="7" w:tplc="04090019" w:tentative="1">
      <w:start w:val="1"/>
      <w:numFmt w:val="ideographTraditional"/>
      <w:lvlText w:val="%8、"/>
      <w:lvlJc w:val="left"/>
      <w:pPr>
        <w:tabs>
          <w:tab w:val="num" w:pos="4562"/>
        </w:tabs>
        <w:ind w:left="4562" w:hanging="480"/>
      </w:pPr>
    </w:lvl>
    <w:lvl w:ilvl="8" w:tplc="0409001B" w:tentative="1">
      <w:start w:val="1"/>
      <w:numFmt w:val="lowerRoman"/>
      <w:lvlText w:val="%9."/>
      <w:lvlJc w:val="right"/>
      <w:pPr>
        <w:tabs>
          <w:tab w:val="num" w:pos="5042"/>
        </w:tabs>
        <w:ind w:left="5042" w:hanging="480"/>
      </w:pPr>
    </w:lvl>
  </w:abstractNum>
  <w:abstractNum w:abstractNumId="19" w15:restartNumberingAfterBreak="0">
    <w:nsid w:val="4DEB697F"/>
    <w:multiLevelType w:val="hybridMultilevel"/>
    <w:tmpl w:val="E818862C"/>
    <w:lvl w:ilvl="0" w:tplc="A4D0668A">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E857BC0"/>
    <w:multiLevelType w:val="hybridMultilevel"/>
    <w:tmpl w:val="2E0AB564"/>
    <w:lvl w:ilvl="0" w:tplc="6E5A036A">
      <w:start w:val="1"/>
      <w:numFmt w:val="taiwaneseCountingThousand"/>
      <w:lvlText w:val="%1、"/>
      <w:lvlJc w:val="left"/>
      <w:pPr>
        <w:tabs>
          <w:tab w:val="num" w:pos="962"/>
        </w:tabs>
        <w:ind w:left="962" w:hanging="480"/>
      </w:pPr>
      <w:rPr>
        <w:rFonts w:hint="eastAsia"/>
      </w:rPr>
    </w:lvl>
    <w:lvl w:ilvl="1" w:tplc="1F741064">
      <w:start w:val="8"/>
      <w:numFmt w:val="ideographLegalTraditional"/>
      <w:lvlText w:val="%2、"/>
      <w:lvlJc w:val="left"/>
      <w:pPr>
        <w:tabs>
          <w:tab w:val="num" w:pos="1682"/>
        </w:tabs>
        <w:ind w:left="1682" w:hanging="720"/>
      </w:pPr>
      <w:rPr>
        <w:rFonts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1" w15:restartNumberingAfterBreak="0">
    <w:nsid w:val="4E86405C"/>
    <w:multiLevelType w:val="hybridMultilevel"/>
    <w:tmpl w:val="7D12BF12"/>
    <w:lvl w:ilvl="0" w:tplc="07BC037A">
      <w:start w:val="3"/>
      <w:numFmt w:val="taiwaneseCountingThousand"/>
      <w:lvlText w:val="%1、"/>
      <w:lvlJc w:val="left"/>
      <w:pPr>
        <w:tabs>
          <w:tab w:val="num" w:pos="2325"/>
        </w:tabs>
        <w:ind w:left="2325" w:hanging="737"/>
      </w:pPr>
      <w:rPr>
        <w:rFonts w:hint="eastAsia"/>
      </w:rPr>
    </w:lvl>
    <w:lvl w:ilvl="1" w:tplc="A830E3B8">
      <w:start w:val="4"/>
      <w:numFmt w:val="ideographLegalTraditional"/>
      <w:lvlText w:val="拾%2、"/>
      <w:lvlJc w:val="left"/>
      <w:pPr>
        <w:tabs>
          <w:tab w:val="num" w:pos="680"/>
        </w:tabs>
        <w:ind w:left="1160" w:hanging="1160"/>
      </w:pPr>
      <w:rPr>
        <w:rFonts w:ascii="標楷體" w:eastAsia="標楷體" w:hint="eastAsia"/>
        <w:b/>
        <w:i w:val="0"/>
        <w:sz w:val="28"/>
        <w:szCs w:val="28"/>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EFE3AE5"/>
    <w:multiLevelType w:val="hybridMultilevel"/>
    <w:tmpl w:val="3E62B19E"/>
    <w:lvl w:ilvl="0" w:tplc="7F1A6F04">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0063CD8"/>
    <w:multiLevelType w:val="multilevel"/>
    <w:tmpl w:val="0268C52E"/>
    <w:lvl w:ilvl="0">
      <w:start w:val="1"/>
      <w:numFmt w:val="ideographLegalTraditional"/>
      <w:lvlText w:val="%1、"/>
      <w:lvlJc w:val="left"/>
      <w:pPr>
        <w:tabs>
          <w:tab w:val="num" w:pos="680"/>
        </w:tabs>
        <w:ind w:left="680" w:hanging="680"/>
      </w:pPr>
      <w:rPr>
        <w:rFonts w:eastAsia="標楷體" w:hint="eastAsia"/>
        <w:b/>
        <w:i w:val="0"/>
        <w:sz w:val="28"/>
        <w:szCs w:val="28"/>
        <w:lang w:val="en-US"/>
      </w:rPr>
    </w:lvl>
    <w:lvl w:ilvl="1">
      <w:start w:val="1"/>
      <w:numFmt w:val="taiwaneseCountingThousand"/>
      <w:lvlText w:val="%2、"/>
      <w:lvlJc w:val="left"/>
      <w:pPr>
        <w:ind w:left="1682" w:hanging="720"/>
      </w:pPr>
      <w:rPr>
        <w:rFonts w:hint="default"/>
        <w:b/>
      </w:rPr>
    </w:lvl>
    <w:lvl w:ilvl="2" w:tentative="1">
      <w:start w:val="1"/>
      <w:numFmt w:val="lowerRoman"/>
      <w:lvlText w:val="%3."/>
      <w:lvlJc w:val="right"/>
      <w:pPr>
        <w:tabs>
          <w:tab w:val="num" w:pos="1922"/>
        </w:tabs>
        <w:ind w:left="1922" w:hanging="480"/>
      </w:pPr>
    </w:lvl>
    <w:lvl w:ilvl="3" w:tentative="1">
      <w:start w:val="1"/>
      <w:numFmt w:val="decimal"/>
      <w:lvlText w:val="%4."/>
      <w:lvlJc w:val="left"/>
      <w:pPr>
        <w:tabs>
          <w:tab w:val="num" w:pos="2402"/>
        </w:tabs>
        <w:ind w:left="2402" w:hanging="480"/>
      </w:pPr>
    </w:lvl>
    <w:lvl w:ilvl="4" w:tentative="1">
      <w:start w:val="1"/>
      <w:numFmt w:val="ideographTraditional"/>
      <w:lvlText w:val="%5、"/>
      <w:lvlJc w:val="left"/>
      <w:pPr>
        <w:tabs>
          <w:tab w:val="num" w:pos="2882"/>
        </w:tabs>
        <w:ind w:left="2882" w:hanging="480"/>
      </w:pPr>
    </w:lvl>
    <w:lvl w:ilvl="5" w:tentative="1">
      <w:start w:val="1"/>
      <w:numFmt w:val="lowerRoman"/>
      <w:lvlText w:val="%6."/>
      <w:lvlJc w:val="right"/>
      <w:pPr>
        <w:tabs>
          <w:tab w:val="num" w:pos="3362"/>
        </w:tabs>
        <w:ind w:left="3362" w:hanging="480"/>
      </w:pPr>
    </w:lvl>
    <w:lvl w:ilvl="6" w:tentative="1">
      <w:start w:val="1"/>
      <w:numFmt w:val="decimal"/>
      <w:lvlText w:val="%7."/>
      <w:lvlJc w:val="left"/>
      <w:pPr>
        <w:tabs>
          <w:tab w:val="num" w:pos="3842"/>
        </w:tabs>
        <w:ind w:left="3842" w:hanging="480"/>
      </w:pPr>
    </w:lvl>
    <w:lvl w:ilvl="7" w:tentative="1">
      <w:start w:val="1"/>
      <w:numFmt w:val="ideographTraditional"/>
      <w:lvlText w:val="%8、"/>
      <w:lvlJc w:val="left"/>
      <w:pPr>
        <w:tabs>
          <w:tab w:val="num" w:pos="4322"/>
        </w:tabs>
        <w:ind w:left="4322" w:hanging="480"/>
      </w:pPr>
    </w:lvl>
    <w:lvl w:ilvl="8" w:tentative="1">
      <w:start w:val="1"/>
      <w:numFmt w:val="lowerRoman"/>
      <w:lvlText w:val="%9."/>
      <w:lvlJc w:val="right"/>
      <w:pPr>
        <w:tabs>
          <w:tab w:val="num" w:pos="4802"/>
        </w:tabs>
        <w:ind w:left="4802" w:hanging="480"/>
      </w:pPr>
    </w:lvl>
  </w:abstractNum>
  <w:abstractNum w:abstractNumId="24" w15:restartNumberingAfterBreak="0">
    <w:nsid w:val="511439E6"/>
    <w:multiLevelType w:val="singleLevel"/>
    <w:tmpl w:val="D9AC31EC"/>
    <w:lvl w:ilvl="0">
      <w:start w:val="1"/>
      <w:numFmt w:val="taiwaneseCountingThousand"/>
      <w:lvlText w:val="%1、"/>
      <w:lvlJc w:val="left"/>
      <w:pPr>
        <w:tabs>
          <w:tab w:val="num" w:pos="1457"/>
        </w:tabs>
        <w:ind w:left="1457" w:hanging="737"/>
      </w:pPr>
      <w:rPr>
        <w:rFonts w:hint="eastAsia"/>
        <w:lang w:val="en-US"/>
      </w:rPr>
    </w:lvl>
  </w:abstractNum>
  <w:abstractNum w:abstractNumId="25" w15:restartNumberingAfterBreak="0">
    <w:nsid w:val="59252FB9"/>
    <w:multiLevelType w:val="hybridMultilevel"/>
    <w:tmpl w:val="1CA091D8"/>
    <w:lvl w:ilvl="0" w:tplc="700E212C">
      <w:start w:val="1"/>
      <w:numFmt w:val="taiwaneseCountingThousand"/>
      <w:lvlText w:val="（%1）"/>
      <w:lvlJc w:val="left"/>
      <w:pPr>
        <w:tabs>
          <w:tab w:val="num" w:pos="2218"/>
        </w:tabs>
        <w:ind w:left="2218" w:hanging="900"/>
      </w:pPr>
      <w:rPr>
        <w:rFonts w:cs="DFKaiShu-SB-Estd-BF" w:hint="default"/>
        <w:b w:val="0"/>
      </w:rPr>
    </w:lvl>
    <w:lvl w:ilvl="1" w:tplc="04090019" w:tentative="1">
      <w:start w:val="1"/>
      <w:numFmt w:val="ideographTraditional"/>
      <w:lvlText w:val="%2、"/>
      <w:lvlJc w:val="left"/>
      <w:pPr>
        <w:tabs>
          <w:tab w:val="num" w:pos="2278"/>
        </w:tabs>
        <w:ind w:left="2278" w:hanging="480"/>
      </w:pPr>
    </w:lvl>
    <w:lvl w:ilvl="2" w:tplc="0409001B" w:tentative="1">
      <w:start w:val="1"/>
      <w:numFmt w:val="lowerRoman"/>
      <w:lvlText w:val="%3."/>
      <w:lvlJc w:val="right"/>
      <w:pPr>
        <w:tabs>
          <w:tab w:val="num" w:pos="2758"/>
        </w:tabs>
        <w:ind w:left="2758" w:hanging="480"/>
      </w:pPr>
    </w:lvl>
    <w:lvl w:ilvl="3" w:tplc="0409000F" w:tentative="1">
      <w:start w:val="1"/>
      <w:numFmt w:val="decimal"/>
      <w:lvlText w:val="%4."/>
      <w:lvlJc w:val="left"/>
      <w:pPr>
        <w:tabs>
          <w:tab w:val="num" w:pos="3238"/>
        </w:tabs>
        <w:ind w:left="3238" w:hanging="480"/>
      </w:pPr>
    </w:lvl>
    <w:lvl w:ilvl="4" w:tplc="04090019" w:tentative="1">
      <w:start w:val="1"/>
      <w:numFmt w:val="ideographTraditional"/>
      <w:lvlText w:val="%5、"/>
      <w:lvlJc w:val="left"/>
      <w:pPr>
        <w:tabs>
          <w:tab w:val="num" w:pos="3718"/>
        </w:tabs>
        <w:ind w:left="3718" w:hanging="480"/>
      </w:pPr>
    </w:lvl>
    <w:lvl w:ilvl="5" w:tplc="0409001B" w:tentative="1">
      <w:start w:val="1"/>
      <w:numFmt w:val="lowerRoman"/>
      <w:lvlText w:val="%6."/>
      <w:lvlJc w:val="right"/>
      <w:pPr>
        <w:tabs>
          <w:tab w:val="num" w:pos="4198"/>
        </w:tabs>
        <w:ind w:left="4198" w:hanging="480"/>
      </w:pPr>
    </w:lvl>
    <w:lvl w:ilvl="6" w:tplc="0409000F" w:tentative="1">
      <w:start w:val="1"/>
      <w:numFmt w:val="decimal"/>
      <w:lvlText w:val="%7."/>
      <w:lvlJc w:val="left"/>
      <w:pPr>
        <w:tabs>
          <w:tab w:val="num" w:pos="4678"/>
        </w:tabs>
        <w:ind w:left="4678" w:hanging="480"/>
      </w:pPr>
    </w:lvl>
    <w:lvl w:ilvl="7" w:tplc="04090019" w:tentative="1">
      <w:start w:val="1"/>
      <w:numFmt w:val="ideographTraditional"/>
      <w:lvlText w:val="%8、"/>
      <w:lvlJc w:val="left"/>
      <w:pPr>
        <w:tabs>
          <w:tab w:val="num" w:pos="5158"/>
        </w:tabs>
        <w:ind w:left="5158" w:hanging="480"/>
      </w:pPr>
    </w:lvl>
    <w:lvl w:ilvl="8" w:tplc="0409001B" w:tentative="1">
      <w:start w:val="1"/>
      <w:numFmt w:val="lowerRoman"/>
      <w:lvlText w:val="%9."/>
      <w:lvlJc w:val="right"/>
      <w:pPr>
        <w:tabs>
          <w:tab w:val="num" w:pos="5638"/>
        </w:tabs>
        <w:ind w:left="5638" w:hanging="480"/>
      </w:pPr>
    </w:lvl>
  </w:abstractNum>
  <w:abstractNum w:abstractNumId="26" w15:restartNumberingAfterBreak="0">
    <w:nsid w:val="5F3546FC"/>
    <w:multiLevelType w:val="hybridMultilevel"/>
    <w:tmpl w:val="F522B9DE"/>
    <w:lvl w:ilvl="0" w:tplc="6E5A036A">
      <w:start w:val="1"/>
      <w:numFmt w:val="taiwaneseCountingThousand"/>
      <w:lvlText w:val="%1、"/>
      <w:lvlJc w:val="left"/>
      <w:pPr>
        <w:tabs>
          <w:tab w:val="num" w:pos="962"/>
        </w:tabs>
        <w:ind w:left="962" w:hanging="480"/>
      </w:pPr>
      <w:rPr>
        <w:rFonts w:hint="eastAsia"/>
      </w:rPr>
    </w:lvl>
    <w:lvl w:ilvl="1" w:tplc="1F741064">
      <w:start w:val="8"/>
      <w:numFmt w:val="ideographLegalTraditional"/>
      <w:lvlText w:val="%2、"/>
      <w:lvlJc w:val="left"/>
      <w:pPr>
        <w:tabs>
          <w:tab w:val="num" w:pos="1682"/>
        </w:tabs>
        <w:ind w:left="1682" w:hanging="720"/>
      </w:pPr>
      <w:rPr>
        <w:rFonts w:hint="default"/>
      </w:r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7" w15:restartNumberingAfterBreak="0">
    <w:nsid w:val="61473227"/>
    <w:multiLevelType w:val="hybridMultilevel"/>
    <w:tmpl w:val="F0C66FC2"/>
    <w:lvl w:ilvl="0" w:tplc="4D16BC28">
      <w:start w:val="1"/>
      <w:numFmt w:val="ideographLegalTraditional"/>
      <w:lvlText w:val="拾%1、"/>
      <w:lvlJc w:val="left"/>
      <w:pPr>
        <w:tabs>
          <w:tab w:val="num" w:pos="680"/>
        </w:tabs>
        <w:ind w:left="680" w:hanging="680"/>
      </w:pPr>
      <w:rPr>
        <w:rFonts w:ascii="標楷體" w:eastAsia="標楷體" w:hint="eastAsia"/>
        <w:b/>
        <w:i w:val="0"/>
        <w:sz w:val="28"/>
        <w:szCs w:val="28"/>
      </w:rPr>
    </w:lvl>
    <w:lvl w:ilvl="1" w:tplc="F8C646CE">
      <w:start w:val="1"/>
      <w:numFmt w:val="taiwaneseCountingThousand"/>
      <w:lvlText w:val="(%2)"/>
      <w:lvlJc w:val="left"/>
      <w:pPr>
        <w:tabs>
          <w:tab w:val="num" w:pos="840"/>
        </w:tabs>
        <w:ind w:left="840" w:hanging="36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15673F5"/>
    <w:multiLevelType w:val="hybridMultilevel"/>
    <w:tmpl w:val="C04824F0"/>
    <w:lvl w:ilvl="0" w:tplc="D9AC31EC">
      <w:start w:val="1"/>
      <w:numFmt w:val="taiwaneseCountingThousand"/>
      <w:lvlText w:val="%1、"/>
      <w:lvlJc w:val="left"/>
      <w:pPr>
        <w:tabs>
          <w:tab w:val="num" w:pos="2438"/>
        </w:tabs>
        <w:ind w:left="2438" w:hanging="737"/>
      </w:pPr>
      <w:rPr>
        <w:rFonts w:hint="eastAsia"/>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6CD1C6A"/>
    <w:multiLevelType w:val="hybridMultilevel"/>
    <w:tmpl w:val="C42AF558"/>
    <w:lvl w:ilvl="0" w:tplc="D9AC31EC">
      <w:start w:val="1"/>
      <w:numFmt w:val="taiwaneseCountingThousand"/>
      <w:lvlText w:val="%1、"/>
      <w:lvlJc w:val="left"/>
      <w:pPr>
        <w:tabs>
          <w:tab w:val="num" w:pos="1474"/>
        </w:tabs>
        <w:ind w:left="1474" w:hanging="737"/>
      </w:pPr>
      <w:rPr>
        <w:rFonts w:hint="eastAsia"/>
        <w:lang w:val="en-US"/>
      </w:rPr>
    </w:lvl>
    <w:lvl w:ilvl="1" w:tplc="9E6E6A9E">
      <w:start w:val="1"/>
      <w:numFmt w:val="taiwaneseCountingThousand"/>
      <w:lvlText w:val="（%2）"/>
      <w:lvlJc w:val="left"/>
      <w:pPr>
        <w:tabs>
          <w:tab w:val="num" w:pos="1200"/>
        </w:tabs>
        <w:ind w:left="1200" w:hanging="720"/>
      </w:pPr>
      <w:rPr>
        <w:rFonts w:cs="DFKaiShu-SB-Estd-BF" w:hint="default"/>
        <w:b w:val="0"/>
        <w:lang w:val="en-US"/>
      </w:rPr>
    </w:lvl>
    <w:lvl w:ilvl="2" w:tplc="00EE0456">
      <w:start w:val="1"/>
      <w:numFmt w:val="taiwaneseCountingThousand"/>
      <w:lvlText w:val="%3、"/>
      <w:lvlJc w:val="left"/>
      <w:pPr>
        <w:tabs>
          <w:tab w:val="num" w:pos="1680"/>
        </w:tabs>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E69004A"/>
    <w:multiLevelType w:val="hybridMultilevel"/>
    <w:tmpl w:val="7AFEEAC6"/>
    <w:lvl w:ilvl="0" w:tplc="822C5E58">
      <w:start w:val="11"/>
      <w:numFmt w:val="taiwaneseCountingThousand"/>
      <w:lvlText w:val="%1、"/>
      <w:lvlJc w:val="left"/>
      <w:pPr>
        <w:tabs>
          <w:tab w:val="num" w:pos="1474"/>
        </w:tabs>
        <w:ind w:left="1474" w:hanging="73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C310CF"/>
    <w:multiLevelType w:val="hybridMultilevel"/>
    <w:tmpl w:val="15F2241E"/>
    <w:lvl w:ilvl="0" w:tplc="700E212C">
      <w:start w:val="1"/>
      <w:numFmt w:val="taiwaneseCountingThousand"/>
      <w:lvlText w:val="（%1）"/>
      <w:lvlJc w:val="left"/>
      <w:pPr>
        <w:tabs>
          <w:tab w:val="num" w:pos="3538"/>
        </w:tabs>
        <w:ind w:left="3538" w:hanging="900"/>
      </w:pPr>
      <w:rPr>
        <w:rFonts w:cs="DFKaiShu-SB-Estd-BF" w:hint="default"/>
        <w:b w:val="0"/>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32" w15:restartNumberingAfterBreak="0">
    <w:nsid w:val="78F349E6"/>
    <w:multiLevelType w:val="hybridMultilevel"/>
    <w:tmpl w:val="B414EAD0"/>
    <w:lvl w:ilvl="0" w:tplc="A4D0668A">
      <w:start w:val="1"/>
      <w:numFmt w:val="taiwaneseCountingThousand"/>
      <w:lvlText w:val="%1、"/>
      <w:lvlJc w:val="left"/>
      <w:pPr>
        <w:ind w:left="1160" w:hanging="480"/>
      </w:pPr>
      <w:rPr>
        <w:rFonts w:hint="eastAsia"/>
      </w:rPr>
    </w:lvl>
    <w:lvl w:ilvl="1" w:tplc="04090019">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3" w15:restartNumberingAfterBreak="0">
    <w:nsid w:val="7BF5307B"/>
    <w:multiLevelType w:val="singleLevel"/>
    <w:tmpl w:val="A4D0668A"/>
    <w:lvl w:ilvl="0">
      <w:start w:val="1"/>
      <w:numFmt w:val="taiwaneseCountingThousand"/>
      <w:lvlText w:val="%1、"/>
      <w:lvlJc w:val="left"/>
      <w:pPr>
        <w:tabs>
          <w:tab w:val="num" w:pos="1800"/>
        </w:tabs>
        <w:ind w:left="1800" w:hanging="480"/>
      </w:pPr>
      <w:rPr>
        <w:rFonts w:hint="eastAsia"/>
      </w:rPr>
    </w:lvl>
  </w:abstractNum>
  <w:abstractNum w:abstractNumId="34" w15:restartNumberingAfterBreak="0">
    <w:nsid w:val="7CA10855"/>
    <w:multiLevelType w:val="multilevel"/>
    <w:tmpl w:val="8C52A586"/>
    <w:lvl w:ilvl="0">
      <w:start w:val="1"/>
      <w:numFmt w:val="taiwaneseCountingThousand"/>
      <w:lvlText w:val="%1、"/>
      <w:lvlJc w:val="left"/>
      <w:pPr>
        <w:tabs>
          <w:tab w:val="num" w:pos="1202"/>
        </w:tabs>
        <w:ind w:left="1202" w:hanging="480"/>
      </w:pPr>
      <w:rPr>
        <w:rFonts w:hint="eastAsia"/>
      </w:rPr>
    </w:lvl>
    <w:lvl w:ilvl="1">
      <w:start w:val="1"/>
      <w:numFmt w:val="ideographTraditional"/>
      <w:lvlText w:val="%2、"/>
      <w:lvlJc w:val="left"/>
      <w:pPr>
        <w:tabs>
          <w:tab w:val="num" w:pos="1682"/>
        </w:tabs>
        <w:ind w:left="1682" w:hanging="480"/>
      </w:pPr>
    </w:lvl>
    <w:lvl w:ilvl="2">
      <w:start w:val="1"/>
      <w:numFmt w:val="lowerRoman"/>
      <w:lvlText w:val="%3."/>
      <w:lvlJc w:val="right"/>
      <w:pPr>
        <w:tabs>
          <w:tab w:val="num" w:pos="2162"/>
        </w:tabs>
        <w:ind w:left="2162" w:hanging="480"/>
      </w:pPr>
    </w:lvl>
    <w:lvl w:ilvl="3">
      <w:start w:val="1"/>
      <w:numFmt w:val="decimal"/>
      <w:lvlText w:val="%4."/>
      <w:lvlJc w:val="left"/>
      <w:pPr>
        <w:tabs>
          <w:tab w:val="num" w:pos="2642"/>
        </w:tabs>
        <w:ind w:left="2642" w:hanging="480"/>
      </w:pPr>
    </w:lvl>
    <w:lvl w:ilvl="4">
      <w:start w:val="1"/>
      <w:numFmt w:val="ideographTraditional"/>
      <w:lvlText w:val="%5、"/>
      <w:lvlJc w:val="left"/>
      <w:pPr>
        <w:tabs>
          <w:tab w:val="num" w:pos="3122"/>
        </w:tabs>
        <w:ind w:left="3122" w:hanging="480"/>
      </w:pPr>
    </w:lvl>
    <w:lvl w:ilvl="5">
      <w:start w:val="1"/>
      <w:numFmt w:val="lowerRoman"/>
      <w:lvlText w:val="%6."/>
      <w:lvlJc w:val="right"/>
      <w:pPr>
        <w:tabs>
          <w:tab w:val="num" w:pos="3602"/>
        </w:tabs>
        <w:ind w:left="3602" w:hanging="480"/>
      </w:pPr>
    </w:lvl>
    <w:lvl w:ilvl="6">
      <w:start w:val="1"/>
      <w:numFmt w:val="decimal"/>
      <w:lvlText w:val="%7."/>
      <w:lvlJc w:val="left"/>
      <w:pPr>
        <w:tabs>
          <w:tab w:val="num" w:pos="4082"/>
        </w:tabs>
        <w:ind w:left="4082" w:hanging="480"/>
      </w:pPr>
    </w:lvl>
    <w:lvl w:ilvl="7">
      <w:start w:val="1"/>
      <w:numFmt w:val="ideographTraditional"/>
      <w:lvlText w:val="%8、"/>
      <w:lvlJc w:val="left"/>
      <w:pPr>
        <w:tabs>
          <w:tab w:val="num" w:pos="4562"/>
        </w:tabs>
        <w:ind w:left="4562" w:hanging="480"/>
      </w:pPr>
    </w:lvl>
    <w:lvl w:ilvl="8">
      <w:start w:val="1"/>
      <w:numFmt w:val="lowerRoman"/>
      <w:lvlText w:val="%9."/>
      <w:lvlJc w:val="right"/>
      <w:pPr>
        <w:tabs>
          <w:tab w:val="num" w:pos="5042"/>
        </w:tabs>
        <w:ind w:left="5042" w:hanging="480"/>
      </w:pPr>
    </w:lvl>
  </w:abstractNum>
  <w:abstractNum w:abstractNumId="35" w15:restartNumberingAfterBreak="0">
    <w:nsid w:val="7CC3261A"/>
    <w:multiLevelType w:val="hybridMultilevel"/>
    <w:tmpl w:val="5DAC00DC"/>
    <w:lvl w:ilvl="0" w:tplc="6288811A">
      <w:start w:val="1"/>
      <w:numFmt w:val="taiwaneseCountingThousand"/>
      <w:lvlText w:val="%1、"/>
      <w:lvlJc w:val="left"/>
      <w:pPr>
        <w:tabs>
          <w:tab w:val="num" w:pos="1215"/>
        </w:tabs>
        <w:ind w:left="1215" w:hanging="495"/>
      </w:pPr>
      <w:rPr>
        <w:rFonts w:hint="default"/>
        <w:b/>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23"/>
  </w:num>
  <w:num w:numId="2">
    <w:abstractNumId w:val="33"/>
  </w:num>
  <w:num w:numId="3">
    <w:abstractNumId w:val="11"/>
  </w:num>
  <w:num w:numId="4">
    <w:abstractNumId w:val="24"/>
  </w:num>
  <w:num w:numId="5">
    <w:abstractNumId w:val="27"/>
  </w:num>
  <w:num w:numId="6">
    <w:abstractNumId w:val="21"/>
  </w:num>
  <w:num w:numId="7">
    <w:abstractNumId w:val="20"/>
  </w:num>
  <w:num w:numId="8">
    <w:abstractNumId w:val="29"/>
  </w:num>
  <w:num w:numId="9">
    <w:abstractNumId w:val="28"/>
  </w:num>
  <w:num w:numId="10">
    <w:abstractNumId w:val="35"/>
  </w:num>
  <w:num w:numId="11">
    <w:abstractNumId w:val="14"/>
  </w:num>
  <w:num w:numId="12">
    <w:abstractNumId w:val="4"/>
  </w:num>
  <w:num w:numId="13">
    <w:abstractNumId w:val="22"/>
  </w:num>
  <w:num w:numId="14">
    <w:abstractNumId w:val="8"/>
  </w:num>
  <w:num w:numId="15">
    <w:abstractNumId w:val="12"/>
  </w:num>
  <w:num w:numId="16">
    <w:abstractNumId w:val="18"/>
  </w:num>
  <w:num w:numId="17">
    <w:abstractNumId w:val="1"/>
  </w:num>
  <w:num w:numId="18">
    <w:abstractNumId w:val="3"/>
  </w:num>
  <w:num w:numId="19">
    <w:abstractNumId w:val="25"/>
  </w:num>
  <w:num w:numId="20">
    <w:abstractNumId w:val="31"/>
  </w:num>
  <w:num w:numId="21">
    <w:abstractNumId w:val="2"/>
  </w:num>
  <w:num w:numId="22">
    <w:abstractNumId w:val="0"/>
  </w:num>
  <w:num w:numId="23">
    <w:abstractNumId w:val="9"/>
  </w:num>
  <w:num w:numId="24">
    <w:abstractNumId w:val="19"/>
  </w:num>
  <w:num w:numId="25">
    <w:abstractNumId w:val="13"/>
  </w:num>
  <w:num w:numId="26">
    <w:abstractNumId w:val="7"/>
  </w:num>
  <w:num w:numId="27">
    <w:abstractNumId w:val="26"/>
  </w:num>
  <w:num w:numId="28">
    <w:abstractNumId w:val="32"/>
  </w:num>
  <w:num w:numId="29">
    <w:abstractNumId w:val="6"/>
  </w:num>
  <w:num w:numId="30">
    <w:abstractNumId w:val="10"/>
  </w:num>
  <w:num w:numId="31">
    <w:abstractNumId w:val="15"/>
  </w:num>
  <w:num w:numId="32">
    <w:abstractNumId w:val="30"/>
  </w:num>
  <w:num w:numId="33">
    <w:abstractNumId w:val="34"/>
  </w:num>
  <w:num w:numId="34">
    <w:abstractNumId w:val="16"/>
  </w:num>
  <w:num w:numId="35">
    <w:abstractNumId w:val="17"/>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0E5"/>
    <w:rsid w:val="00000148"/>
    <w:rsid w:val="000060E5"/>
    <w:rsid w:val="00006AA5"/>
    <w:rsid w:val="0001294D"/>
    <w:rsid w:val="000138AE"/>
    <w:rsid w:val="00014EC8"/>
    <w:rsid w:val="00014F20"/>
    <w:rsid w:val="00017A5F"/>
    <w:rsid w:val="00025DC8"/>
    <w:rsid w:val="00030D0F"/>
    <w:rsid w:val="00032EC5"/>
    <w:rsid w:val="00034F47"/>
    <w:rsid w:val="00043F41"/>
    <w:rsid w:val="00044AEF"/>
    <w:rsid w:val="000503B5"/>
    <w:rsid w:val="0005101E"/>
    <w:rsid w:val="000510A8"/>
    <w:rsid w:val="00051E16"/>
    <w:rsid w:val="00053176"/>
    <w:rsid w:val="0005332E"/>
    <w:rsid w:val="00056D30"/>
    <w:rsid w:val="00061ACD"/>
    <w:rsid w:val="00062C4A"/>
    <w:rsid w:val="00064896"/>
    <w:rsid w:val="00064CAA"/>
    <w:rsid w:val="00066656"/>
    <w:rsid w:val="00067683"/>
    <w:rsid w:val="00067BD8"/>
    <w:rsid w:val="0007497D"/>
    <w:rsid w:val="0007568B"/>
    <w:rsid w:val="00081F7C"/>
    <w:rsid w:val="0008276A"/>
    <w:rsid w:val="000828E0"/>
    <w:rsid w:val="00090C29"/>
    <w:rsid w:val="000958D0"/>
    <w:rsid w:val="0009650C"/>
    <w:rsid w:val="00097943"/>
    <w:rsid w:val="00097EB5"/>
    <w:rsid w:val="000A0C0F"/>
    <w:rsid w:val="000A24DD"/>
    <w:rsid w:val="000A32F1"/>
    <w:rsid w:val="000B0355"/>
    <w:rsid w:val="000B1CA8"/>
    <w:rsid w:val="000B2C69"/>
    <w:rsid w:val="000B351E"/>
    <w:rsid w:val="000B3DA5"/>
    <w:rsid w:val="000B72E7"/>
    <w:rsid w:val="000C0272"/>
    <w:rsid w:val="000C11FB"/>
    <w:rsid w:val="000C2DA8"/>
    <w:rsid w:val="000C5321"/>
    <w:rsid w:val="000C6B82"/>
    <w:rsid w:val="000C7CF4"/>
    <w:rsid w:val="000D1F44"/>
    <w:rsid w:val="000D2682"/>
    <w:rsid w:val="000E3917"/>
    <w:rsid w:val="000E6924"/>
    <w:rsid w:val="000E7C6F"/>
    <w:rsid w:val="000F0111"/>
    <w:rsid w:val="000F3535"/>
    <w:rsid w:val="000F5FEB"/>
    <w:rsid w:val="00102119"/>
    <w:rsid w:val="001023B0"/>
    <w:rsid w:val="00105E8D"/>
    <w:rsid w:val="00106A50"/>
    <w:rsid w:val="0010752D"/>
    <w:rsid w:val="00107667"/>
    <w:rsid w:val="001107BF"/>
    <w:rsid w:val="00110C7F"/>
    <w:rsid w:val="00112ADF"/>
    <w:rsid w:val="00114C08"/>
    <w:rsid w:val="00115B51"/>
    <w:rsid w:val="00117231"/>
    <w:rsid w:val="0012224A"/>
    <w:rsid w:val="0012292D"/>
    <w:rsid w:val="001231CA"/>
    <w:rsid w:val="0012416C"/>
    <w:rsid w:val="0013104B"/>
    <w:rsid w:val="00131DB0"/>
    <w:rsid w:val="001340C1"/>
    <w:rsid w:val="00140E35"/>
    <w:rsid w:val="001428E4"/>
    <w:rsid w:val="00145A34"/>
    <w:rsid w:val="001461A0"/>
    <w:rsid w:val="00146E27"/>
    <w:rsid w:val="00147357"/>
    <w:rsid w:val="00147FEB"/>
    <w:rsid w:val="00151BD6"/>
    <w:rsid w:val="001531CE"/>
    <w:rsid w:val="0015402E"/>
    <w:rsid w:val="0015632B"/>
    <w:rsid w:val="00156DB3"/>
    <w:rsid w:val="00156E2E"/>
    <w:rsid w:val="00157B66"/>
    <w:rsid w:val="001604A2"/>
    <w:rsid w:val="001604D7"/>
    <w:rsid w:val="00164B73"/>
    <w:rsid w:val="0016761D"/>
    <w:rsid w:val="00172940"/>
    <w:rsid w:val="00177D61"/>
    <w:rsid w:val="0018100E"/>
    <w:rsid w:val="00181329"/>
    <w:rsid w:val="0018420D"/>
    <w:rsid w:val="00196947"/>
    <w:rsid w:val="001A064F"/>
    <w:rsid w:val="001A20D2"/>
    <w:rsid w:val="001A2744"/>
    <w:rsid w:val="001A50ED"/>
    <w:rsid w:val="001A6D0A"/>
    <w:rsid w:val="001B04FE"/>
    <w:rsid w:val="001B0BFE"/>
    <w:rsid w:val="001B4685"/>
    <w:rsid w:val="001B687F"/>
    <w:rsid w:val="001C02E4"/>
    <w:rsid w:val="001C0966"/>
    <w:rsid w:val="001D001A"/>
    <w:rsid w:val="001D4ADD"/>
    <w:rsid w:val="001D5F59"/>
    <w:rsid w:val="001D7555"/>
    <w:rsid w:val="001D7673"/>
    <w:rsid w:val="001D7A14"/>
    <w:rsid w:val="001E06D7"/>
    <w:rsid w:val="001E2FB0"/>
    <w:rsid w:val="001E35A1"/>
    <w:rsid w:val="001E3616"/>
    <w:rsid w:val="001E49DF"/>
    <w:rsid w:val="001E5197"/>
    <w:rsid w:val="001E57FC"/>
    <w:rsid w:val="001E5E40"/>
    <w:rsid w:val="001E63CE"/>
    <w:rsid w:val="001E6B9C"/>
    <w:rsid w:val="001F1F24"/>
    <w:rsid w:val="001F2960"/>
    <w:rsid w:val="001F5A18"/>
    <w:rsid w:val="001F5C68"/>
    <w:rsid w:val="001F6D2D"/>
    <w:rsid w:val="002000FE"/>
    <w:rsid w:val="002008E4"/>
    <w:rsid w:val="002033C6"/>
    <w:rsid w:val="00204100"/>
    <w:rsid w:val="0020455B"/>
    <w:rsid w:val="00204D42"/>
    <w:rsid w:val="002053DD"/>
    <w:rsid w:val="00206D8D"/>
    <w:rsid w:val="002111B3"/>
    <w:rsid w:val="00211277"/>
    <w:rsid w:val="00211D81"/>
    <w:rsid w:val="00214A82"/>
    <w:rsid w:val="00217500"/>
    <w:rsid w:val="00222267"/>
    <w:rsid w:val="0022390D"/>
    <w:rsid w:val="002257B6"/>
    <w:rsid w:val="00227F22"/>
    <w:rsid w:val="00231FC5"/>
    <w:rsid w:val="0023390C"/>
    <w:rsid w:val="00233FDA"/>
    <w:rsid w:val="0023584A"/>
    <w:rsid w:val="002414DD"/>
    <w:rsid w:val="00242E24"/>
    <w:rsid w:val="00246C54"/>
    <w:rsid w:val="002478DE"/>
    <w:rsid w:val="00254D61"/>
    <w:rsid w:val="00260CCA"/>
    <w:rsid w:val="00262785"/>
    <w:rsid w:val="00263CA0"/>
    <w:rsid w:val="00263FAC"/>
    <w:rsid w:val="002651B9"/>
    <w:rsid w:val="002702F5"/>
    <w:rsid w:val="00271DA8"/>
    <w:rsid w:val="00277920"/>
    <w:rsid w:val="002816A3"/>
    <w:rsid w:val="00281738"/>
    <w:rsid w:val="00281799"/>
    <w:rsid w:val="00285000"/>
    <w:rsid w:val="00285067"/>
    <w:rsid w:val="0028524A"/>
    <w:rsid w:val="00287156"/>
    <w:rsid w:val="00287203"/>
    <w:rsid w:val="0029586F"/>
    <w:rsid w:val="00295A12"/>
    <w:rsid w:val="002A1008"/>
    <w:rsid w:val="002A15A6"/>
    <w:rsid w:val="002A3910"/>
    <w:rsid w:val="002B000F"/>
    <w:rsid w:val="002B26EC"/>
    <w:rsid w:val="002B5457"/>
    <w:rsid w:val="002B6785"/>
    <w:rsid w:val="002B6B5E"/>
    <w:rsid w:val="002C38B2"/>
    <w:rsid w:val="002C40ED"/>
    <w:rsid w:val="002C44B4"/>
    <w:rsid w:val="002C7442"/>
    <w:rsid w:val="002D5ED8"/>
    <w:rsid w:val="002E0069"/>
    <w:rsid w:val="002E0A15"/>
    <w:rsid w:val="002E1498"/>
    <w:rsid w:val="002E43D3"/>
    <w:rsid w:val="002F1F9E"/>
    <w:rsid w:val="002F2A67"/>
    <w:rsid w:val="002F2F44"/>
    <w:rsid w:val="002F7683"/>
    <w:rsid w:val="00302910"/>
    <w:rsid w:val="00303558"/>
    <w:rsid w:val="003048D7"/>
    <w:rsid w:val="003052E8"/>
    <w:rsid w:val="00305E3D"/>
    <w:rsid w:val="00306C94"/>
    <w:rsid w:val="00307E33"/>
    <w:rsid w:val="003104C5"/>
    <w:rsid w:val="0031739B"/>
    <w:rsid w:val="00320A4A"/>
    <w:rsid w:val="00320E68"/>
    <w:rsid w:val="00320EF7"/>
    <w:rsid w:val="00320F53"/>
    <w:rsid w:val="00322471"/>
    <w:rsid w:val="00325E7A"/>
    <w:rsid w:val="003314E8"/>
    <w:rsid w:val="0033441F"/>
    <w:rsid w:val="00334990"/>
    <w:rsid w:val="00335F77"/>
    <w:rsid w:val="003371EC"/>
    <w:rsid w:val="003446D3"/>
    <w:rsid w:val="00345854"/>
    <w:rsid w:val="00346AB1"/>
    <w:rsid w:val="00347D38"/>
    <w:rsid w:val="00350EE4"/>
    <w:rsid w:val="0035134B"/>
    <w:rsid w:val="00351A72"/>
    <w:rsid w:val="00352B04"/>
    <w:rsid w:val="00357303"/>
    <w:rsid w:val="00357385"/>
    <w:rsid w:val="00361F91"/>
    <w:rsid w:val="003646BE"/>
    <w:rsid w:val="00367BE4"/>
    <w:rsid w:val="00370D38"/>
    <w:rsid w:val="003711F7"/>
    <w:rsid w:val="00374F50"/>
    <w:rsid w:val="00375B13"/>
    <w:rsid w:val="00380CDB"/>
    <w:rsid w:val="00381DDB"/>
    <w:rsid w:val="0039001A"/>
    <w:rsid w:val="00390047"/>
    <w:rsid w:val="00390365"/>
    <w:rsid w:val="00393222"/>
    <w:rsid w:val="0039541F"/>
    <w:rsid w:val="00397284"/>
    <w:rsid w:val="00397F7E"/>
    <w:rsid w:val="003A01B6"/>
    <w:rsid w:val="003A0AF5"/>
    <w:rsid w:val="003A2193"/>
    <w:rsid w:val="003A2674"/>
    <w:rsid w:val="003A27B8"/>
    <w:rsid w:val="003A3B1E"/>
    <w:rsid w:val="003B3591"/>
    <w:rsid w:val="003B4868"/>
    <w:rsid w:val="003B4A55"/>
    <w:rsid w:val="003B5D52"/>
    <w:rsid w:val="003B5E06"/>
    <w:rsid w:val="003C1385"/>
    <w:rsid w:val="003D06FB"/>
    <w:rsid w:val="003D0C42"/>
    <w:rsid w:val="003D1F27"/>
    <w:rsid w:val="003D23AA"/>
    <w:rsid w:val="003D2991"/>
    <w:rsid w:val="003D399C"/>
    <w:rsid w:val="003D5B19"/>
    <w:rsid w:val="003D612F"/>
    <w:rsid w:val="003D725E"/>
    <w:rsid w:val="003D7CA6"/>
    <w:rsid w:val="003E0999"/>
    <w:rsid w:val="003E1AA4"/>
    <w:rsid w:val="003E36CB"/>
    <w:rsid w:val="003E4236"/>
    <w:rsid w:val="003E479E"/>
    <w:rsid w:val="003E53F7"/>
    <w:rsid w:val="003F0CE5"/>
    <w:rsid w:val="003F34BD"/>
    <w:rsid w:val="003F5248"/>
    <w:rsid w:val="003F6A17"/>
    <w:rsid w:val="003F71E2"/>
    <w:rsid w:val="003F7BB9"/>
    <w:rsid w:val="00400A96"/>
    <w:rsid w:val="00400CB5"/>
    <w:rsid w:val="0040105F"/>
    <w:rsid w:val="0040191F"/>
    <w:rsid w:val="004048D9"/>
    <w:rsid w:val="00405319"/>
    <w:rsid w:val="0040560C"/>
    <w:rsid w:val="004103A4"/>
    <w:rsid w:val="00414B4F"/>
    <w:rsid w:val="00422678"/>
    <w:rsid w:val="00423F4F"/>
    <w:rsid w:val="00426A6B"/>
    <w:rsid w:val="00427320"/>
    <w:rsid w:val="00430979"/>
    <w:rsid w:val="00431EEA"/>
    <w:rsid w:val="00434C67"/>
    <w:rsid w:val="0043593C"/>
    <w:rsid w:val="00436940"/>
    <w:rsid w:val="00440B37"/>
    <w:rsid w:val="00441C5A"/>
    <w:rsid w:val="0044262C"/>
    <w:rsid w:val="004478B2"/>
    <w:rsid w:val="004504B5"/>
    <w:rsid w:val="004516B8"/>
    <w:rsid w:val="00451B39"/>
    <w:rsid w:val="004521F1"/>
    <w:rsid w:val="00452A59"/>
    <w:rsid w:val="00456B00"/>
    <w:rsid w:val="004610A1"/>
    <w:rsid w:val="00461203"/>
    <w:rsid w:val="0046226F"/>
    <w:rsid w:val="0046381E"/>
    <w:rsid w:val="00472058"/>
    <w:rsid w:val="004733C4"/>
    <w:rsid w:val="00473A9B"/>
    <w:rsid w:val="00473CBB"/>
    <w:rsid w:val="0047461F"/>
    <w:rsid w:val="00476AF5"/>
    <w:rsid w:val="00477BE6"/>
    <w:rsid w:val="0048052C"/>
    <w:rsid w:val="00484310"/>
    <w:rsid w:val="0048541A"/>
    <w:rsid w:val="00486C90"/>
    <w:rsid w:val="00487E3B"/>
    <w:rsid w:val="0049369E"/>
    <w:rsid w:val="00494D1C"/>
    <w:rsid w:val="00495D4F"/>
    <w:rsid w:val="00497815"/>
    <w:rsid w:val="004A49AE"/>
    <w:rsid w:val="004A663E"/>
    <w:rsid w:val="004A6B9E"/>
    <w:rsid w:val="004A7BE9"/>
    <w:rsid w:val="004B3752"/>
    <w:rsid w:val="004C1372"/>
    <w:rsid w:val="004D1C64"/>
    <w:rsid w:val="004D1F53"/>
    <w:rsid w:val="004D3319"/>
    <w:rsid w:val="004D4A0B"/>
    <w:rsid w:val="004D5A21"/>
    <w:rsid w:val="004D5C2C"/>
    <w:rsid w:val="004E3DD4"/>
    <w:rsid w:val="004E59D1"/>
    <w:rsid w:val="004F526B"/>
    <w:rsid w:val="00501AC2"/>
    <w:rsid w:val="00503F27"/>
    <w:rsid w:val="0050531A"/>
    <w:rsid w:val="0051005B"/>
    <w:rsid w:val="005104A8"/>
    <w:rsid w:val="00515437"/>
    <w:rsid w:val="00515D15"/>
    <w:rsid w:val="00517EAD"/>
    <w:rsid w:val="005251F1"/>
    <w:rsid w:val="005316AC"/>
    <w:rsid w:val="005321D7"/>
    <w:rsid w:val="00532896"/>
    <w:rsid w:val="00534B15"/>
    <w:rsid w:val="00534E86"/>
    <w:rsid w:val="005424A8"/>
    <w:rsid w:val="0054269F"/>
    <w:rsid w:val="005472F0"/>
    <w:rsid w:val="005479BD"/>
    <w:rsid w:val="0055076E"/>
    <w:rsid w:val="0055319F"/>
    <w:rsid w:val="005535EA"/>
    <w:rsid w:val="00556B43"/>
    <w:rsid w:val="00562610"/>
    <w:rsid w:val="00567450"/>
    <w:rsid w:val="00567AC9"/>
    <w:rsid w:val="005740D5"/>
    <w:rsid w:val="00580525"/>
    <w:rsid w:val="00580AEE"/>
    <w:rsid w:val="00580F04"/>
    <w:rsid w:val="0058349E"/>
    <w:rsid w:val="005868CB"/>
    <w:rsid w:val="00586F4C"/>
    <w:rsid w:val="00590603"/>
    <w:rsid w:val="005907BA"/>
    <w:rsid w:val="00590E8D"/>
    <w:rsid w:val="0059190D"/>
    <w:rsid w:val="00596C19"/>
    <w:rsid w:val="00596E15"/>
    <w:rsid w:val="00597397"/>
    <w:rsid w:val="005A16BD"/>
    <w:rsid w:val="005A75D4"/>
    <w:rsid w:val="005B3F6F"/>
    <w:rsid w:val="005B5339"/>
    <w:rsid w:val="005B6824"/>
    <w:rsid w:val="005B776B"/>
    <w:rsid w:val="005C28D3"/>
    <w:rsid w:val="005C2BAC"/>
    <w:rsid w:val="005C4331"/>
    <w:rsid w:val="005D1FC5"/>
    <w:rsid w:val="005D6CB5"/>
    <w:rsid w:val="005D78CD"/>
    <w:rsid w:val="005E03BB"/>
    <w:rsid w:val="005E1638"/>
    <w:rsid w:val="005E2AD5"/>
    <w:rsid w:val="005E2C31"/>
    <w:rsid w:val="005E2EB7"/>
    <w:rsid w:val="005E2FB3"/>
    <w:rsid w:val="005E64CA"/>
    <w:rsid w:val="005E6509"/>
    <w:rsid w:val="005E7246"/>
    <w:rsid w:val="005E7E24"/>
    <w:rsid w:val="005F39E3"/>
    <w:rsid w:val="005F6BC1"/>
    <w:rsid w:val="005F77DE"/>
    <w:rsid w:val="00600246"/>
    <w:rsid w:val="00603E05"/>
    <w:rsid w:val="0060491F"/>
    <w:rsid w:val="00604EEC"/>
    <w:rsid w:val="00606E46"/>
    <w:rsid w:val="00607781"/>
    <w:rsid w:val="0061273A"/>
    <w:rsid w:val="00612806"/>
    <w:rsid w:val="00614380"/>
    <w:rsid w:val="00623C11"/>
    <w:rsid w:val="00627899"/>
    <w:rsid w:val="006314F5"/>
    <w:rsid w:val="00631B1D"/>
    <w:rsid w:val="00633AA5"/>
    <w:rsid w:val="0063562F"/>
    <w:rsid w:val="00636765"/>
    <w:rsid w:val="00640A20"/>
    <w:rsid w:val="00641083"/>
    <w:rsid w:val="00641A57"/>
    <w:rsid w:val="00643BD3"/>
    <w:rsid w:val="00645575"/>
    <w:rsid w:val="00650841"/>
    <w:rsid w:val="00652853"/>
    <w:rsid w:val="006531E6"/>
    <w:rsid w:val="006554AC"/>
    <w:rsid w:val="0065672A"/>
    <w:rsid w:val="00657927"/>
    <w:rsid w:val="00657A06"/>
    <w:rsid w:val="00660728"/>
    <w:rsid w:val="00663120"/>
    <w:rsid w:val="00664BC7"/>
    <w:rsid w:val="00682B81"/>
    <w:rsid w:val="006831F3"/>
    <w:rsid w:val="006842FF"/>
    <w:rsid w:val="00684651"/>
    <w:rsid w:val="00687BBA"/>
    <w:rsid w:val="00691CBD"/>
    <w:rsid w:val="00695304"/>
    <w:rsid w:val="006A140C"/>
    <w:rsid w:val="006A3700"/>
    <w:rsid w:val="006A4684"/>
    <w:rsid w:val="006A4ADB"/>
    <w:rsid w:val="006B018F"/>
    <w:rsid w:val="006B0A7D"/>
    <w:rsid w:val="006B6F33"/>
    <w:rsid w:val="006B769F"/>
    <w:rsid w:val="006C0157"/>
    <w:rsid w:val="006C1CBF"/>
    <w:rsid w:val="006C1EE4"/>
    <w:rsid w:val="006C640A"/>
    <w:rsid w:val="006C77E9"/>
    <w:rsid w:val="006D024A"/>
    <w:rsid w:val="006D1E3E"/>
    <w:rsid w:val="006D29EB"/>
    <w:rsid w:val="006D5D35"/>
    <w:rsid w:val="006E262B"/>
    <w:rsid w:val="006E2E2D"/>
    <w:rsid w:val="006E31BA"/>
    <w:rsid w:val="006E422B"/>
    <w:rsid w:val="006E6838"/>
    <w:rsid w:val="006E75D5"/>
    <w:rsid w:val="006E7F33"/>
    <w:rsid w:val="006F0CD2"/>
    <w:rsid w:val="006F10D9"/>
    <w:rsid w:val="006F304E"/>
    <w:rsid w:val="006F3476"/>
    <w:rsid w:val="007018F9"/>
    <w:rsid w:val="00702839"/>
    <w:rsid w:val="00703E62"/>
    <w:rsid w:val="007051E0"/>
    <w:rsid w:val="00705C0F"/>
    <w:rsid w:val="00706CFA"/>
    <w:rsid w:val="00712C00"/>
    <w:rsid w:val="007131CF"/>
    <w:rsid w:val="0071580E"/>
    <w:rsid w:val="0072214C"/>
    <w:rsid w:val="00722FFF"/>
    <w:rsid w:val="00727477"/>
    <w:rsid w:val="00727591"/>
    <w:rsid w:val="00730DFD"/>
    <w:rsid w:val="007326EE"/>
    <w:rsid w:val="007338CC"/>
    <w:rsid w:val="00733A06"/>
    <w:rsid w:val="0073497C"/>
    <w:rsid w:val="007369C9"/>
    <w:rsid w:val="00736ED3"/>
    <w:rsid w:val="0074244F"/>
    <w:rsid w:val="0074293A"/>
    <w:rsid w:val="00746ACB"/>
    <w:rsid w:val="00750A2F"/>
    <w:rsid w:val="00755BF8"/>
    <w:rsid w:val="00755D8A"/>
    <w:rsid w:val="00761057"/>
    <w:rsid w:val="00761E33"/>
    <w:rsid w:val="00764A8A"/>
    <w:rsid w:val="00764C12"/>
    <w:rsid w:val="00765B2C"/>
    <w:rsid w:val="00765C81"/>
    <w:rsid w:val="00766F75"/>
    <w:rsid w:val="007718FC"/>
    <w:rsid w:val="00773164"/>
    <w:rsid w:val="00776613"/>
    <w:rsid w:val="00783A86"/>
    <w:rsid w:val="00787183"/>
    <w:rsid w:val="007917E2"/>
    <w:rsid w:val="00793057"/>
    <w:rsid w:val="007946B4"/>
    <w:rsid w:val="00794D61"/>
    <w:rsid w:val="007956ED"/>
    <w:rsid w:val="007A08C7"/>
    <w:rsid w:val="007A1FC9"/>
    <w:rsid w:val="007A2A3D"/>
    <w:rsid w:val="007A724B"/>
    <w:rsid w:val="007B0E79"/>
    <w:rsid w:val="007B2995"/>
    <w:rsid w:val="007B32B4"/>
    <w:rsid w:val="007B457A"/>
    <w:rsid w:val="007B4733"/>
    <w:rsid w:val="007B5B42"/>
    <w:rsid w:val="007C0451"/>
    <w:rsid w:val="007C08C0"/>
    <w:rsid w:val="007C0ABC"/>
    <w:rsid w:val="007C19B2"/>
    <w:rsid w:val="007C1F01"/>
    <w:rsid w:val="007C311F"/>
    <w:rsid w:val="007C641A"/>
    <w:rsid w:val="007D119B"/>
    <w:rsid w:val="007D1A60"/>
    <w:rsid w:val="007E17FC"/>
    <w:rsid w:val="007E1DE1"/>
    <w:rsid w:val="007E275E"/>
    <w:rsid w:val="007E2ECD"/>
    <w:rsid w:val="007E6C7E"/>
    <w:rsid w:val="007E7F39"/>
    <w:rsid w:val="007F2B6E"/>
    <w:rsid w:val="007F5440"/>
    <w:rsid w:val="007F58E9"/>
    <w:rsid w:val="008014B8"/>
    <w:rsid w:val="00803032"/>
    <w:rsid w:val="0080394C"/>
    <w:rsid w:val="00804F47"/>
    <w:rsid w:val="00807446"/>
    <w:rsid w:val="008104D2"/>
    <w:rsid w:val="0081219A"/>
    <w:rsid w:val="008124BC"/>
    <w:rsid w:val="008126B2"/>
    <w:rsid w:val="00812780"/>
    <w:rsid w:val="008163E4"/>
    <w:rsid w:val="00821BA9"/>
    <w:rsid w:val="00821FF2"/>
    <w:rsid w:val="00822B5E"/>
    <w:rsid w:val="0082473C"/>
    <w:rsid w:val="00827E61"/>
    <w:rsid w:val="00834C28"/>
    <w:rsid w:val="00842158"/>
    <w:rsid w:val="00844F76"/>
    <w:rsid w:val="008467E5"/>
    <w:rsid w:val="00846AEA"/>
    <w:rsid w:val="00847204"/>
    <w:rsid w:val="00847665"/>
    <w:rsid w:val="008476C0"/>
    <w:rsid w:val="00847711"/>
    <w:rsid w:val="00850012"/>
    <w:rsid w:val="00850594"/>
    <w:rsid w:val="00850C14"/>
    <w:rsid w:val="008520C6"/>
    <w:rsid w:val="00852FCE"/>
    <w:rsid w:val="00860100"/>
    <w:rsid w:val="008622E9"/>
    <w:rsid w:val="00865E1C"/>
    <w:rsid w:val="00866123"/>
    <w:rsid w:val="00867C5D"/>
    <w:rsid w:val="00871040"/>
    <w:rsid w:val="0087215C"/>
    <w:rsid w:val="00872EC5"/>
    <w:rsid w:val="00873E1F"/>
    <w:rsid w:val="008747E9"/>
    <w:rsid w:val="00876F62"/>
    <w:rsid w:val="0088216E"/>
    <w:rsid w:val="00883511"/>
    <w:rsid w:val="008835E4"/>
    <w:rsid w:val="008837D2"/>
    <w:rsid w:val="00883883"/>
    <w:rsid w:val="00890571"/>
    <w:rsid w:val="00891096"/>
    <w:rsid w:val="00891548"/>
    <w:rsid w:val="0089541C"/>
    <w:rsid w:val="008967E6"/>
    <w:rsid w:val="00896E42"/>
    <w:rsid w:val="008A0336"/>
    <w:rsid w:val="008A3EEC"/>
    <w:rsid w:val="008B09F7"/>
    <w:rsid w:val="008B2DAA"/>
    <w:rsid w:val="008C1961"/>
    <w:rsid w:val="008C3584"/>
    <w:rsid w:val="008C5D72"/>
    <w:rsid w:val="008C7EBE"/>
    <w:rsid w:val="008D00D6"/>
    <w:rsid w:val="008D1FDB"/>
    <w:rsid w:val="008D2C15"/>
    <w:rsid w:val="008D54B7"/>
    <w:rsid w:val="008E3FE7"/>
    <w:rsid w:val="008E73C9"/>
    <w:rsid w:val="008E74EA"/>
    <w:rsid w:val="008F0966"/>
    <w:rsid w:val="008F46BC"/>
    <w:rsid w:val="008F60E3"/>
    <w:rsid w:val="009007D2"/>
    <w:rsid w:val="009023F5"/>
    <w:rsid w:val="009055DF"/>
    <w:rsid w:val="009062D9"/>
    <w:rsid w:val="0090643A"/>
    <w:rsid w:val="00906AA3"/>
    <w:rsid w:val="0091556D"/>
    <w:rsid w:val="009178B2"/>
    <w:rsid w:val="009218D5"/>
    <w:rsid w:val="009242BC"/>
    <w:rsid w:val="00927304"/>
    <w:rsid w:val="00930DDD"/>
    <w:rsid w:val="009310FC"/>
    <w:rsid w:val="009327AF"/>
    <w:rsid w:val="00933D8E"/>
    <w:rsid w:val="009347F5"/>
    <w:rsid w:val="00941BD5"/>
    <w:rsid w:val="00942DB2"/>
    <w:rsid w:val="00943287"/>
    <w:rsid w:val="00944082"/>
    <w:rsid w:val="00944113"/>
    <w:rsid w:val="00944A59"/>
    <w:rsid w:val="00945CC2"/>
    <w:rsid w:val="00951644"/>
    <w:rsid w:val="009520AB"/>
    <w:rsid w:val="00952E89"/>
    <w:rsid w:val="00953A44"/>
    <w:rsid w:val="00955A9D"/>
    <w:rsid w:val="009564DE"/>
    <w:rsid w:val="00960C14"/>
    <w:rsid w:val="00960E08"/>
    <w:rsid w:val="0096230E"/>
    <w:rsid w:val="00963E51"/>
    <w:rsid w:val="00966235"/>
    <w:rsid w:val="00966EE7"/>
    <w:rsid w:val="00970901"/>
    <w:rsid w:val="0097301F"/>
    <w:rsid w:val="009730FD"/>
    <w:rsid w:val="009737DD"/>
    <w:rsid w:val="009737EC"/>
    <w:rsid w:val="00977105"/>
    <w:rsid w:val="00980635"/>
    <w:rsid w:val="0098099E"/>
    <w:rsid w:val="00983594"/>
    <w:rsid w:val="0098458B"/>
    <w:rsid w:val="009845CB"/>
    <w:rsid w:val="00985B99"/>
    <w:rsid w:val="00990D63"/>
    <w:rsid w:val="009913D9"/>
    <w:rsid w:val="00991683"/>
    <w:rsid w:val="009918FC"/>
    <w:rsid w:val="00991978"/>
    <w:rsid w:val="00991E96"/>
    <w:rsid w:val="00994D25"/>
    <w:rsid w:val="009956E0"/>
    <w:rsid w:val="009A0538"/>
    <w:rsid w:val="009B1678"/>
    <w:rsid w:val="009B44E3"/>
    <w:rsid w:val="009B4EA4"/>
    <w:rsid w:val="009B55CF"/>
    <w:rsid w:val="009B5C90"/>
    <w:rsid w:val="009B7229"/>
    <w:rsid w:val="009C0A94"/>
    <w:rsid w:val="009C3461"/>
    <w:rsid w:val="009C3CD8"/>
    <w:rsid w:val="009C5597"/>
    <w:rsid w:val="009C62F3"/>
    <w:rsid w:val="009C7316"/>
    <w:rsid w:val="009D0111"/>
    <w:rsid w:val="009D100C"/>
    <w:rsid w:val="009D1887"/>
    <w:rsid w:val="009D4CF8"/>
    <w:rsid w:val="009D5B5E"/>
    <w:rsid w:val="009D5B5F"/>
    <w:rsid w:val="009E1734"/>
    <w:rsid w:val="009E1C1A"/>
    <w:rsid w:val="009E28CE"/>
    <w:rsid w:val="009E3350"/>
    <w:rsid w:val="009E393D"/>
    <w:rsid w:val="009E3C73"/>
    <w:rsid w:val="009E3C88"/>
    <w:rsid w:val="009F37A6"/>
    <w:rsid w:val="009F3A4A"/>
    <w:rsid w:val="009F4A66"/>
    <w:rsid w:val="009F5B89"/>
    <w:rsid w:val="009F6B0B"/>
    <w:rsid w:val="009F7C8C"/>
    <w:rsid w:val="00A0553D"/>
    <w:rsid w:val="00A10063"/>
    <w:rsid w:val="00A1295B"/>
    <w:rsid w:val="00A1299C"/>
    <w:rsid w:val="00A12DEA"/>
    <w:rsid w:val="00A178BB"/>
    <w:rsid w:val="00A23269"/>
    <w:rsid w:val="00A23C20"/>
    <w:rsid w:val="00A23FAC"/>
    <w:rsid w:val="00A313FE"/>
    <w:rsid w:val="00A31614"/>
    <w:rsid w:val="00A331EB"/>
    <w:rsid w:val="00A345D5"/>
    <w:rsid w:val="00A35587"/>
    <w:rsid w:val="00A403B5"/>
    <w:rsid w:val="00A4222A"/>
    <w:rsid w:val="00A4350F"/>
    <w:rsid w:val="00A43544"/>
    <w:rsid w:val="00A47DC2"/>
    <w:rsid w:val="00A50B6C"/>
    <w:rsid w:val="00A51C85"/>
    <w:rsid w:val="00A538A6"/>
    <w:rsid w:val="00A56278"/>
    <w:rsid w:val="00A60D90"/>
    <w:rsid w:val="00A63781"/>
    <w:rsid w:val="00A63EA3"/>
    <w:rsid w:val="00A72A3C"/>
    <w:rsid w:val="00A742B7"/>
    <w:rsid w:val="00A74371"/>
    <w:rsid w:val="00A81BC1"/>
    <w:rsid w:val="00A81C45"/>
    <w:rsid w:val="00A82EAD"/>
    <w:rsid w:val="00A9017C"/>
    <w:rsid w:val="00A9033A"/>
    <w:rsid w:val="00A90B27"/>
    <w:rsid w:val="00A94DBF"/>
    <w:rsid w:val="00AA22C6"/>
    <w:rsid w:val="00AA6D85"/>
    <w:rsid w:val="00AA74EF"/>
    <w:rsid w:val="00AB5932"/>
    <w:rsid w:val="00AB5D60"/>
    <w:rsid w:val="00AC06DC"/>
    <w:rsid w:val="00AC150A"/>
    <w:rsid w:val="00AC1E0E"/>
    <w:rsid w:val="00AC2B34"/>
    <w:rsid w:val="00AC2D78"/>
    <w:rsid w:val="00AC4D72"/>
    <w:rsid w:val="00AC65AD"/>
    <w:rsid w:val="00AC6B6A"/>
    <w:rsid w:val="00AD2B42"/>
    <w:rsid w:val="00AD433C"/>
    <w:rsid w:val="00AD76AF"/>
    <w:rsid w:val="00AE093E"/>
    <w:rsid w:val="00AE448D"/>
    <w:rsid w:val="00AE4903"/>
    <w:rsid w:val="00AE7981"/>
    <w:rsid w:val="00AF04D2"/>
    <w:rsid w:val="00AF3971"/>
    <w:rsid w:val="00AF3BC5"/>
    <w:rsid w:val="00AF4A15"/>
    <w:rsid w:val="00AF4CA2"/>
    <w:rsid w:val="00B04271"/>
    <w:rsid w:val="00B07199"/>
    <w:rsid w:val="00B131A1"/>
    <w:rsid w:val="00B17C14"/>
    <w:rsid w:val="00B224DE"/>
    <w:rsid w:val="00B23DE2"/>
    <w:rsid w:val="00B2532B"/>
    <w:rsid w:val="00B3112C"/>
    <w:rsid w:val="00B31946"/>
    <w:rsid w:val="00B35EB5"/>
    <w:rsid w:val="00B40025"/>
    <w:rsid w:val="00B4233F"/>
    <w:rsid w:val="00B428DC"/>
    <w:rsid w:val="00B46280"/>
    <w:rsid w:val="00B50677"/>
    <w:rsid w:val="00B5071C"/>
    <w:rsid w:val="00B529ED"/>
    <w:rsid w:val="00B5344A"/>
    <w:rsid w:val="00B62EAB"/>
    <w:rsid w:val="00B6371C"/>
    <w:rsid w:val="00B65368"/>
    <w:rsid w:val="00B65D26"/>
    <w:rsid w:val="00B70E8D"/>
    <w:rsid w:val="00B72E8C"/>
    <w:rsid w:val="00B73358"/>
    <w:rsid w:val="00B7539C"/>
    <w:rsid w:val="00B75BBB"/>
    <w:rsid w:val="00B7798F"/>
    <w:rsid w:val="00B77BDA"/>
    <w:rsid w:val="00B82916"/>
    <w:rsid w:val="00B83565"/>
    <w:rsid w:val="00B845E1"/>
    <w:rsid w:val="00B85A1C"/>
    <w:rsid w:val="00B85D74"/>
    <w:rsid w:val="00B86783"/>
    <w:rsid w:val="00B86C18"/>
    <w:rsid w:val="00B90C07"/>
    <w:rsid w:val="00B9314A"/>
    <w:rsid w:val="00B9325F"/>
    <w:rsid w:val="00B9394D"/>
    <w:rsid w:val="00B9745F"/>
    <w:rsid w:val="00BA2502"/>
    <w:rsid w:val="00BA27A4"/>
    <w:rsid w:val="00BA4A3F"/>
    <w:rsid w:val="00BA7F3C"/>
    <w:rsid w:val="00BB05F3"/>
    <w:rsid w:val="00BC1D8A"/>
    <w:rsid w:val="00BC50C4"/>
    <w:rsid w:val="00BC54EC"/>
    <w:rsid w:val="00BC71D6"/>
    <w:rsid w:val="00BC7B83"/>
    <w:rsid w:val="00BD0183"/>
    <w:rsid w:val="00BD0AD8"/>
    <w:rsid w:val="00BD54E9"/>
    <w:rsid w:val="00BD651E"/>
    <w:rsid w:val="00BE1C8C"/>
    <w:rsid w:val="00BE2430"/>
    <w:rsid w:val="00BE535C"/>
    <w:rsid w:val="00BE7EFF"/>
    <w:rsid w:val="00BF28A0"/>
    <w:rsid w:val="00BF3527"/>
    <w:rsid w:val="00BF3608"/>
    <w:rsid w:val="00BF370F"/>
    <w:rsid w:val="00BF56AD"/>
    <w:rsid w:val="00BF5867"/>
    <w:rsid w:val="00BF6463"/>
    <w:rsid w:val="00BF7973"/>
    <w:rsid w:val="00C01C74"/>
    <w:rsid w:val="00C02B12"/>
    <w:rsid w:val="00C02C60"/>
    <w:rsid w:val="00C03ACE"/>
    <w:rsid w:val="00C0414E"/>
    <w:rsid w:val="00C05FA6"/>
    <w:rsid w:val="00C07716"/>
    <w:rsid w:val="00C137EB"/>
    <w:rsid w:val="00C14F43"/>
    <w:rsid w:val="00C14F78"/>
    <w:rsid w:val="00C155B8"/>
    <w:rsid w:val="00C17608"/>
    <w:rsid w:val="00C23D8F"/>
    <w:rsid w:val="00C31383"/>
    <w:rsid w:val="00C320C6"/>
    <w:rsid w:val="00C33FA3"/>
    <w:rsid w:val="00C44C47"/>
    <w:rsid w:val="00C45C9A"/>
    <w:rsid w:val="00C526EF"/>
    <w:rsid w:val="00C54B74"/>
    <w:rsid w:val="00C56E9C"/>
    <w:rsid w:val="00C575E2"/>
    <w:rsid w:val="00C576D8"/>
    <w:rsid w:val="00C6054E"/>
    <w:rsid w:val="00C61BDD"/>
    <w:rsid w:val="00C61FBB"/>
    <w:rsid w:val="00C63371"/>
    <w:rsid w:val="00C641B2"/>
    <w:rsid w:val="00C66637"/>
    <w:rsid w:val="00C67E3B"/>
    <w:rsid w:val="00C714AA"/>
    <w:rsid w:val="00C80F5B"/>
    <w:rsid w:val="00C8263C"/>
    <w:rsid w:val="00C83187"/>
    <w:rsid w:val="00C8377E"/>
    <w:rsid w:val="00C83984"/>
    <w:rsid w:val="00C83CB5"/>
    <w:rsid w:val="00C8556B"/>
    <w:rsid w:val="00C86D86"/>
    <w:rsid w:val="00C937AE"/>
    <w:rsid w:val="00C93EA2"/>
    <w:rsid w:val="00C976F9"/>
    <w:rsid w:val="00CA0B19"/>
    <w:rsid w:val="00CA2B60"/>
    <w:rsid w:val="00CA2E64"/>
    <w:rsid w:val="00CB04A3"/>
    <w:rsid w:val="00CB09D2"/>
    <w:rsid w:val="00CB2119"/>
    <w:rsid w:val="00CB2F02"/>
    <w:rsid w:val="00CB375F"/>
    <w:rsid w:val="00CB5EA4"/>
    <w:rsid w:val="00CC0B83"/>
    <w:rsid w:val="00CC12E1"/>
    <w:rsid w:val="00CC164F"/>
    <w:rsid w:val="00CC4B3C"/>
    <w:rsid w:val="00CC615B"/>
    <w:rsid w:val="00CC649F"/>
    <w:rsid w:val="00CC66B6"/>
    <w:rsid w:val="00CC6D33"/>
    <w:rsid w:val="00CD35EC"/>
    <w:rsid w:val="00CD6543"/>
    <w:rsid w:val="00CE2358"/>
    <w:rsid w:val="00CE2E6F"/>
    <w:rsid w:val="00CE5C36"/>
    <w:rsid w:val="00CE7E31"/>
    <w:rsid w:val="00CF3329"/>
    <w:rsid w:val="00CF5FE3"/>
    <w:rsid w:val="00CF6F39"/>
    <w:rsid w:val="00CF73AD"/>
    <w:rsid w:val="00D02E47"/>
    <w:rsid w:val="00D04890"/>
    <w:rsid w:val="00D05DFC"/>
    <w:rsid w:val="00D065A4"/>
    <w:rsid w:val="00D07988"/>
    <w:rsid w:val="00D1175E"/>
    <w:rsid w:val="00D17C36"/>
    <w:rsid w:val="00D327BB"/>
    <w:rsid w:val="00D34671"/>
    <w:rsid w:val="00D34A9B"/>
    <w:rsid w:val="00D412F0"/>
    <w:rsid w:val="00D44734"/>
    <w:rsid w:val="00D4570E"/>
    <w:rsid w:val="00D4717C"/>
    <w:rsid w:val="00D4739E"/>
    <w:rsid w:val="00D478C3"/>
    <w:rsid w:val="00D52418"/>
    <w:rsid w:val="00D52DA8"/>
    <w:rsid w:val="00D56B37"/>
    <w:rsid w:val="00D57EAD"/>
    <w:rsid w:val="00D60556"/>
    <w:rsid w:val="00D63016"/>
    <w:rsid w:val="00D64131"/>
    <w:rsid w:val="00D6462F"/>
    <w:rsid w:val="00D65378"/>
    <w:rsid w:val="00D706D6"/>
    <w:rsid w:val="00D7128C"/>
    <w:rsid w:val="00D7214C"/>
    <w:rsid w:val="00D72A33"/>
    <w:rsid w:val="00D73122"/>
    <w:rsid w:val="00D77CA7"/>
    <w:rsid w:val="00D803F1"/>
    <w:rsid w:val="00D80C56"/>
    <w:rsid w:val="00D8270B"/>
    <w:rsid w:val="00D84D19"/>
    <w:rsid w:val="00D85301"/>
    <w:rsid w:val="00D86DCA"/>
    <w:rsid w:val="00D87DEC"/>
    <w:rsid w:val="00D92488"/>
    <w:rsid w:val="00DA09D4"/>
    <w:rsid w:val="00DA1E31"/>
    <w:rsid w:val="00DA3807"/>
    <w:rsid w:val="00DA6606"/>
    <w:rsid w:val="00DB5E9A"/>
    <w:rsid w:val="00DB668E"/>
    <w:rsid w:val="00DB76F5"/>
    <w:rsid w:val="00DC67FC"/>
    <w:rsid w:val="00DD02E5"/>
    <w:rsid w:val="00DD1BD5"/>
    <w:rsid w:val="00DD2BFF"/>
    <w:rsid w:val="00DD3867"/>
    <w:rsid w:val="00DD45E6"/>
    <w:rsid w:val="00DD5C29"/>
    <w:rsid w:val="00DD7035"/>
    <w:rsid w:val="00DE0479"/>
    <w:rsid w:val="00DE3F70"/>
    <w:rsid w:val="00DE4E00"/>
    <w:rsid w:val="00DF07F4"/>
    <w:rsid w:val="00DF1A08"/>
    <w:rsid w:val="00DF2102"/>
    <w:rsid w:val="00DF4171"/>
    <w:rsid w:val="00DF44AD"/>
    <w:rsid w:val="00DF5369"/>
    <w:rsid w:val="00DF742E"/>
    <w:rsid w:val="00DF7C4A"/>
    <w:rsid w:val="00E009E8"/>
    <w:rsid w:val="00E05F3A"/>
    <w:rsid w:val="00E104AA"/>
    <w:rsid w:val="00E12DE5"/>
    <w:rsid w:val="00E171B5"/>
    <w:rsid w:val="00E22776"/>
    <w:rsid w:val="00E23B19"/>
    <w:rsid w:val="00E24E09"/>
    <w:rsid w:val="00E2528B"/>
    <w:rsid w:val="00E252FF"/>
    <w:rsid w:val="00E25CB9"/>
    <w:rsid w:val="00E26754"/>
    <w:rsid w:val="00E26812"/>
    <w:rsid w:val="00E3113A"/>
    <w:rsid w:val="00E33014"/>
    <w:rsid w:val="00E37C0C"/>
    <w:rsid w:val="00E40908"/>
    <w:rsid w:val="00E41822"/>
    <w:rsid w:val="00E443EF"/>
    <w:rsid w:val="00E46055"/>
    <w:rsid w:val="00E465A8"/>
    <w:rsid w:val="00E47856"/>
    <w:rsid w:val="00E50A98"/>
    <w:rsid w:val="00E53B8E"/>
    <w:rsid w:val="00E55C29"/>
    <w:rsid w:val="00E61513"/>
    <w:rsid w:val="00E632EE"/>
    <w:rsid w:val="00E67B14"/>
    <w:rsid w:val="00E73B9E"/>
    <w:rsid w:val="00E7435C"/>
    <w:rsid w:val="00E773E1"/>
    <w:rsid w:val="00E82082"/>
    <w:rsid w:val="00E820DD"/>
    <w:rsid w:val="00E8443A"/>
    <w:rsid w:val="00E85008"/>
    <w:rsid w:val="00E8556B"/>
    <w:rsid w:val="00E85F27"/>
    <w:rsid w:val="00E906CE"/>
    <w:rsid w:val="00E9104C"/>
    <w:rsid w:val="00E92D18"/>
    <w:rsid w:val="00E92F0D"/>
    <w:rsid w:val="00E96765"/>
    <w:rsid w:val="00EA0D59"/>
    <w:rsid w:val="00EA1927"/>
    <w:rsid w:val="00EA2D17"/>
    <w:rsid w:val="00EA5AD6"/>
    <w:rsid w:val="00EB16B9"/>
    <w:rsid w:val="00EB1D79"/>
    <w:rsid w:val="00EB2F53"/>
    <w:rsid w:val="00EB4B2C"/>
    <w:rsid w:val="00EB53FE"/>
    <w:rsid w:val="00EC2175"/>
    <w:rsid w:val="00EC24BE"/>
    <w:rsid w:val="00EC4A86"/>
    <w:rsid w:val="00EC6743"/>
    <w:rsid w:val="00EC6F07"/>
    <w:rsid w:val="00ED1693"/>
    <w:rsid w:val="00ED4157"/>
    <w:rsid w:val="00ED61E7"/>
    <w:rsid w:val="00ED65C7"/>
    <w:rsid w:val="00EE0397"/>
    <w:rsid w:val="00EE3076"/>
    <w:rsid w:val="00EE587A"/>
    <w:rsid w:val="00EE617C"/>
    <w:rsid w:val="00EF6763"/>
    <w:rsid w:val="00EF6904"/>
    <w:rsid w:val="00EF69E8"/>
    <w:rsid w:val="00F0025B"/>
    <w:rsid w:val="00F012B2"/>
    <w:rsid w:val="00F04BFB"/>
    <w:rsid w:val="00F04E0A"/>
    <w:rsid w:val="00F05C7B"/>
    <w:rsid w:val="00F06A3B"/>
    <w:rsid w:val="00F079EA"/>
    <w:rsid w:val="00F10158"/>
    <w:rsid w:val="00F22A14"/>
    <w:rsid w:val="00F24BB3"/>
    <w:rsid w:val="00F25C25"/>
    <w:rsid w:val="00F2690C"/>
    <w:rsid w:val="00F34282"/>
    <w:rsid w:val="00F40D7E"/>
    <w:rsid w:val="00F414F0"/>
    <w:rsid w:val="00F451E8"/>
    <w:rsid w:val="00F47009"/>
    <w:rsid w:val="00F47298"/>
    <w:rsid w:val="00F544CF"/>
    <w:rsid w:val="00F5715E"/>
    <w:rsid w:val="00F61575"/>
    <w:rsid w:val="00F64EEB"/>
    <w:rsid w:val="00F65E2E"/>
    <w:rsid w:val="00F6751A"/>
    <w:rsid w:val="00F7346B"/>
    <w:rsid w:val="00F7466D"/>
    <w:rsid w:val="00F82704"/>
    <w:rsid w:val="00F86931"/>
    <w:rsid w:val="00F878EE"/>
    <w:rsid w:val="00F87AA5"/>
    <w:rsid w:val="00F90EE9"/>
    <w:rsid w:val="00FA0AFD"/>
    <w:rsid w:val="00FA1B57"/>
    <w:rsid w:val="00FA1D16"/>
    <w:rsid w:val="00FA300F"/>
    <w:rsid w:val="00FA339E"/>
    <w:rsid w:val="00FA60D9"/>
    <w:rsid w:val="00FB1194"/>
    <w:rsid w:val="00FB15DE"/>
    <w:rsid w:val="00FB15E5"/>
    <w:rsid w:val="00FB1F02"/>
    <w:rsid w:val="00FB2C17"/>
    <w:rsid w:val="00FB459B"/>
    <w:rsid w:val="00FB7D27"/>
    <w:rsid w:val="00FC3E95"/>
    <w:rsid w:val="00FC5256"/>
    <w:rsid w:val="00FC5CE2"/>
    <w:rsid w:val="00FC741B"/>
    <w:rsid w:val="00FD147E"/>
    <w:rsid w:val="00FD7D73"/>
    <w:rsid w:val="00FE15C9"/>
    <w:rsid w:val="00FE24C4"/>
    <w:rsid w:val="00FE274B"/>
    <w:rsid w:val="00FE6364"/>
    <w:rsid w:val="00FE6C9E"/>
    <w:rsid w:val="00FF00FC"/>
    <w:rsid w:val="00FF2797"/>
    <w:rsid w:val="00FF3B45"/>
    <w:rsid w:val="00FF3FFF"/>
    <w:rsid w:val="00FF4C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37A99BCF"/>
  <w15:docId w15:val="{4FF47FEE-7956-4F2F-B52F-7E644E36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0B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22B5E"/>
    <w:pPr>
      <w:widowControl/>
      <w:spacing w:before="100" w:beforeAutospacing="1" w:after="100" w:afterAutospacing="1"/>
    </w:pPr>
    <w:rPr>
      <w:rFonts w:ascii="Arial Unicode MS" w:eastAsia="Arial Unicode MS" w:hAnsi="Arial Unicode MS" w:hint="eastAsia"/>
      <w:kern w:val="0"/>
    </w:rPr>
  </w:style>
  <w:style w:type="paragraph" w:styleId="a3">
    <w:name w:val="footer"/>
    <w:basedOn w:val="a"/>
    <w:rsid w:val="00822B5E"/>
    <w:pPr>
      <w:tabs>
        <w:tab w:val="center" w:pos="4153"/>
        <w:tab w:val="right" w:pos="8306"/>
      </w:tabs>
      <w:snapToGrid w:val="0"/>
    </w:pPr>
    <w:rPr>
      <w:sz w:val="20"/>
      <w:szCs w:val="20"/>
    </w:rPr>
  </w:style>
  <w:style w:type="character" w:styleId="a4">
    <w:name w:val="page number"/>
    <w:basedOn w:val="a0"/>
    <w:rsid w:val="00822B5E"/>
  </w:style>
  <w:style w:type="paragraph" w:styleId="a5">
    <w:name w:val="Body Text Indent"/>
    <w:basedOn w:val="a"/>
    <w:rsid w:val="00822B5E"/>
    <w:pPr>
      <w:spacing w:line="320" w:lineRule="exact"/>
      <w:ind w:firstLineChars="400" w:firstLine="1120"/>
    </w:pPr>
    <w:rPr>
      <w:rFonts w:eastAsia="標楷體"/>
      <w:sz w:val="28"/>
    </w:rPr>
  </w:style>
  <w:style w:type="paragraph" w:styleId="2">
    <w:name w:val="Body Text Indent 2"/>
    <w:basedOn w:val="a"/>
    <w:rsid w:val="00822B5E"/>
    <w:pPr>
      <w:spacing w:line="300" w:lineRule="auto"/>
      <w:ind w:left="1645" w:hanging="1285"/>
    </w:pPr>
    <w:rPr>
      <w:rFonts w:ascii="標楷體" w:eastAsia="標楷體"/>
      <w:sz w:val="32"/>
    </w:rPr>
  </w:style>
  <w:style w:type="character" w:styleId="a6">
    <w:name w:val="Hyperlink"/>
    <w:rsid w:val="00822B5E"/>
    <w:rPr>
      <w:color w:val="0000FF"/>
      <w:u w:val="single"/>
    </w:rPr>
  </w:style>
  <w:style w:type="paragraph" w:styleId="3">
    <w:name w:val="Body Text Indent 3"/>
    <w:basedOn w:val="a"/>
    <w:rsid w:val="00822B5E"/>
    <w:pPr>
      <w:spacing w:line="300" w:lineRule="auto"/>
      <w:ind w:left="1440"/>
      <w:jc w:val="both"/>
    </w:pPr>
    <w:rPr>
      <w:rFonts w:ascii="標楷體" w:eastAsia="標楷體"/>
      <w:sz w:val="32"/>
    </w:rPr>
  </w:style>
  <w:style w:type="paragraph" w:styleId="a7">
    <w:name w:val="header"/>
    <w:basedOn w:val="a"/>
    <w:rsid w:val="00822B5E"/>
    <w:pPr>
      <w:tabs>
        <w:tab w:val="center" w:pos="4153"/>
        <w:tab w:val="right" w:pos="8306"/>
      </w:tabs>
      <w:snapToGrid w:val="0"/>
    </w:pPr>
    <w:rPr>
      <w:sz w:val="20"/>
    </w:rPr>
  </w:style>
  <w:style w:type="character" w:styleId="a8">
    <w:name w:val="FollowedHyperlink"/>
    <w:rsid w:val="00822B5E"/>
    <w:rPr>
      <w:color w:val="800080"/>
      <w:u w:val="single"/>
    </w:rPr>
  </w:style>
  <w:style w:type="paragraph" w:styleId="a9">
    <w:name w:val="Balloon Text"/>
    <w:basedOn w:val="a"/>
    <w:semiHidden/>
    <w:rsid w:val="002651B9"/>
    <w:rPr>
      <w:rFonts w:ascii="Arial" w:hAnsi="Arial"/>
      <w:sz w:val="18"/>
      <w:szCs w:val="18"/>
    </w:rPr>
  </w:style>
  <w:style w:type="paragraph" w:customStyle="1" w:styleId="aa">
    <w:name w:val="(一）"/>
    <w:basedOn w:val="a"/>
    <w:rsid w:val="006B6F33"/>
    <w:pPr>
      <w:ind w:left="1620" w:hanging="720"/>
      <w:jc w:val="both"/>
    </w:pPr>
    <w:rPr>
      <w:rFonts w:ascii="標楷體" w:eastAsia="標楷體"/>
      <w:szCs w:val="20"/>
    </w:rPr>
  </w:style>
  <w:style w:type="character" w:customStyle="1" w:styleId="UnresolvedMention">
    <w:name w:val="Unresolved Mention"/>
    <w:uiPriority w:val="99"/>
    <w:semiHidden/>
    <w:unhideWhenUsed/>
    <w:rsid w:val="00703E62"/>
    <w:rPr>
      <w:color w:val="605E5C"/>
      <w:shd w:val="clear" w:color="auto" w:fill="E1DFDD"/>
    </w:rPr>
  </w:style>
  <w:style w:type="paragraph" w:styleId="ab">
    <w:name w:val="List Paragraph"/>
    <w:basedOn w:val="a"/>
    <w:uiPriority w:val="34"/>
    <w:qFormat/>
    <w:rsid w:val="00CC0B8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95221">
      <w:bodyDiv w:val="1"/>
      <w:marLeft w:val="0"/>
      <w:marRight w:val="0"/>
      <w:marTop w:val="0"/>
      <w:marBottom w:val="0"/>
      <w:divBdr>
        <w:top w:val="none" w:sz="0" w:space="0" w:color="auto"/>
        <w:left w:val="none" w:sz="0" w:space="0" w:color="auto"/>
        <w:bottom w:val="none" w:sz="0" w:space="0" w:color="auto"/>
        <w:right w:val="none" w:sz="0" w:space="0" w:color="auto"/>
      </w:divBdr>
      <w:divsChild>
        <w:div w:id="172383653">
          <w:marLeft w:val="0"/>
          <w:marRight w:val="0"/>
          <w:marTop w:val="0"/>
          <w:marBottom w:val="0"/>
          <w:divBdr>
            <w:top w:val="none" w:sz="0" w:space="0" w:color="auto"/>
            <w:left w:val="none" w:sz="0" w:space="0" w:color="auto"/>
            <w:bottom w:val="none" w:sz="0" w:space="0" w:color="auto"/>
            <w:right w:val="none" w:sz="0" w:space="0" w:color="auto"/>
          </w:divBdr>
        </w:div>
        <w:div w:id="662970725">
          <w:marLeft w:val="0"/>
          <w:marRight w:val="0"/>
          <w:marTop w:val="0"/>
          <w:marBottom w:val="0"/>
          <w:divBdr>
            <w:top w:val="none" w:sz="0" w:space="0" w:color="auto"/>
            <w:left w:val="none" w:sz="0" w:space="0" w:color="auto"/>
            <w:bottom w:val="none" w:sz="0" w:space="0" w:color="auto"/>
            <w:right w:val="none" w:sz="0" w:space="0" w:color="auto"/>
          </w:divBdr>
        </w:div>
        <w:div w:id="705175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l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5211B9-C72C-4C33-9CC3-A99E8CFDE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935</Words>
  <Characters>5332</Characters>
  <Application>Microsoft Office Word</Application>
  <DocSecurity>0</DocSecurity>
  <Lines>44</Lines>
  <Paragraphs>12</Paragraphs>
  <ScaleCrop>false</ScaleCrop>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九十學年度全國學生音樂比賽實施要點</dc:title>
  <dc:subject/>
  <dc:creator>066129</dc:creator>
  <cp:keywords/>
  <dc:description/>
  <cp:lastModifiedBy>admin</cp:lastModifiedBy>
  <cp:revision>3</cp:revision>
  <cp:lastPrinted>2021-10-13T03:25:00Z</cp:lastPrinted>
  <dcterms:created xsi:type="dcterms:W3CDTF">2021-10-15T03:25:00Z</dcterms:created>
  <dcterms:modified xsi:type="dcterms:W3CDTF">2021-10-15T03:25:00Z</dcterms:modified>
</cp:coreProperties>
</file>