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7265" w:rsidRPr="00C72544" w:rsidRDefault="00C72544" w:rsidP="00D27265">
      <w:pPr>
        <w:jc w:val="center"/>
        <w:rPr>
          <w:b/>
          <w:bCs/>
          <w:color w:val="000000"/>
          <w:sz w:val="28"/>
          <w:szCs w:val="28"/>
        </w:rPr>
      </w:pPr>
      <w:bookmarkStart w:id="0" w:name="_GoBack"/>
      <w:r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楊梅區「</w:t>
      </w:r>
      <w:r w:rsidRPr="00C72544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仙草香氛 漫遊花彩</w:t>
      </w:r>
      <w:r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」</w:t>
      </w:r>
      <w:r w:rsidRPr="00C72544">
        <w:rPr>
          <w:rFonts w:ascii="微軟正黑體" w:eastAsia="微軟正黑體" w:hAnsi="微軟正黑體" w:cs="新細明體" w:hint="eastAsia"/>
          <w:bCs/>
          <w:kern w:val="0"/>
          <w:sz w:val="28"/>
          <w:szCs w:val="28"/>
        </w:rPr>
        <w:t>巧漾微旅行</w:t>
      </w:r>
      <w:bookmarkEnd w:id="0"/>
    </w:p>
    <w:p w:rsidR="00C72544" w:rsidRPr="00C72544" w:rsidRDefault="00C72544" w:rsidP="00C72544">
      <w:pPr>
        <w:spacing w:line="560" w:lineRule="exact"/>
        <w:ind w:firstLineChars="200" w:firstLine="480"/>
        <w:outlineLvl w:val="0"/>
        <w:rPr>
          <w:rFonts w:ascii="微軟正黑體" w:eastAsia="微軟正黑體" w:hAnsi="微軟正黑體"/>
          <w:szCs w:val="24"/>
          <w:shd w:val="clear" w:color="auto" w:fill="FFFFFF"/>
        </w:rPr>
      </w:pPr>
      <w:r w:rsidRPr="00C72544">
        <w:rPr>
          <w:rFonts w:ascii="微軟正黑體" w:eastAsia="微軟正黑體" w:hAnsi="微軟正黑體" w:hint="eastAsia"/>
          <w:szCs w:val="24"/>
          <w:shd w:val="clear" w:color="auto" w:fill="FFFFFF"/>
        </w:rPr>
        <w:t>第二屆楊梅花彩節即將於12月1日，在楊湖路上湖派出所旁燦爛登場，楊梅場今年度選用詩人－劉慧真《懷念的花朵》的詩曲，以「紫愛楊梅</w:t>
      </w:r>
      <w:r w:rsidRPr="00C72544">
        <w:rPr>
          <w:rFonts w:ascii="微軟正黑體" w:eastAsia="微軟正黑體" w:hAnsi="微軟正黑體"/>
          <w:szCs w:val="24"/>
          <w:shd w:val="clear" w:color="auto" w:fill="FFFFFF"/>
        </w:rPr>
        <w:t>X</w:t>
      </w:r>
      <w:r w:rsidRPr="00C72544">
        <w:rPr>
          <w:rFonts w:ascii="微軟正黑體" w:eastAsia="微軟正黑體" w:hAnsi="微軟正黑體" w:hint="eastAsia"/>
          <w:szCs w:val="24"/>
          <w:shd w:val="clear" w:color="auto" w:fill="FFFFFF"/>
        </w:rPr>
        <w:t>幸福相惜」為活動主軸，花彩裝置藝術為 「紫迷聖誕樹/幸福玻璃屋/織竹圓滿」三款主題，營造楊梅壢的台地溪谷秋冬風情，點亮楊梅。</w:t>
      </w:r>
    </w:p>
    <w:p w:rsidR="00C72544" w:rsidRPr="00C72544" w:rsidRDefault="00C72544" w:rsidP="00C72544">
      <w:pPr>
        <w:spacing w:line="560" w:lineRule="exact"/>
        <w:ind w:firstLineChars="200" w:firstLine="480"/>
        <w:outlineLvl w:val="0"/>
        <w:rPr>
          <w:rFonts w:ascii="微軟正黑體" w:eastAsia="微軟正黑體" w:hAnsi="微軟正黑體"/>
          <w:szCs w:val="24"/>
          <w:shd w:val="clear" w:color="auto" w:fill="FFFFFF"/>
        </w:rPr>
      </w:pP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此次盛大花彩節，桃園市</w:t>
      </w:r>
      <w:r>
        <w:rPr>
          <w:rFonts w:ascii="微軟正黑體" w:eastAsia="微軟正黑體" w:hAnsi="微軟正黑體" w:cs="新細明體" w:hint="eastAsia"/>
          <w:bCs/>
          <w:kern w:val="0"/>
          <w:szCs w:val="24"/>
        </w:rPr>
        <w:t>政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府與楊梅區</w:t>
      </w:r>
      <w:r>
        <w:rPr>
          <w:rFonts w:ascii="微軟正黑體" w:eastAsia="微軟正黑體" w:hAnsi="微軟正黑體" w:cs="新細明體" w:hint="eastAsia"/>
          <w:bCs/>
          <w:kern w:val="0"/>
          <w:szCs w:val="24"/>
        </w:rPr>
        <w:t>公所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長期用心的規劃下，與紫城教育農場林應樹場長共同努力，在今年3月開始精心培育，</w:t>
      </w:r>
      <w:r w:rsidRPr="00C72544">
        <w:rPr>
          <w:rFonts w:ascii="微軟正黑體" w:eastAsia="微軟正黑體" w:hAnsi="微軟正黑體" w:cs="新細明體"/>
          <w:bCs/>
          <w:kern w:val="0"/>
          <w:szCs w:val="24"/>
        </w:rPr>
        <w:softHyphen/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仙草新品種「桃園二號.香華」約2500株種苗，於8月7日在楊湖路三段旁，約一分農田地種植，至今幼苗已呈現一片浪漫盛開粉紫的仙草花海。</w:t>
      </w:r>
    </w:p>
    <w:p w:rsidR="00C72544" w:rsidRPr="00C72544" w:rsidRDefault="00C72544" w:rsidP="00C72544">
      <w:pPr>
        <w:widowControl/>
        <w:shd w:val="clear" w:color="auto" w:fill="FFFFFF"/>
        <w:spacing w:line="560" w:lineRule="exact"/>
        <w:ind w:firstLineChars="200" w:firstLine="480"/>
        <w:textAlignment w:val="baseline"/>
        <w:outlineLvl w:val="0"/>
        <w:rPr>
          <w:rFonts w:ascii="微軟正黑體" w:eastAsia="微軟正黑體" w:hAnsi="微軟正黑體" w:cs="新細明體"/>
          <w:bCs/>
          <w:kern w:val="0"/>
          <w:szCs w:val="24"/>
        </w:rPr>
      </w:pP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12/1~9日花彩節楊梅場，為了增加旅客深度旅遊及</w:t>
      </w:r>
      <w:r w:rsidRPr="00C72544">
        <w:rPr>
          <w:rFonts w:ascii="微軟正黑體" w:eastAsia="微軟正黑體" w:hAnsi="微軟正黑體" w:cs="細明體" w:hint="eastAsia"/>
          <w:bCs/>
          <w:kern w:val="0"/>
          <w:szCs w:val="24"/>
        </w:rPr>
        <w:t>值</w:t>
      </w:r>
      <w:r w:rsidRPr="00C72544">
        <w:rPr>
          <w:rFonts w:ascii="微軟正黑體" w:eastAsia="微軟正黑體" w:hAnsi="微軟正黑體" w:cs="MS Mincho" w:hint="eastAsia"/>
          <w:bCs/>
          <w:kern w:val="0"/>
          <w:szCs w:val="24"/>
        </w:rPr>
        <w:t>得玩味的體驗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，</w:t>
      </w:r>
      <w:r w:rsidRPr="00C72544">
        <w:rPr>
          <w:rFonts w:ascii="微軟正黑體" w:eastAsia="微軟正黑體" w:hAnsi="微軟正黑體" w:cs="MS Mincho" w:hint="eastAsia"/>
          <w:bCs/>
          <w:kern w:val="0"/>
          <w:szCs w:val="24"/>
        </w:rPr>
        <w:t>楊梅區公所特別與老牛園藝及農會共同舉辦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【仙草香氛 漫遊花彩】巧漾微旅行，旅遊達人導覽帶領走訪花海藝田，及在距離花彩主展區約500公尺的的老牛園藝內，除了賞析珍奇松柏藝景，池中絢麗斑彩的錦鯉和羽翼華麗的禽鳥外，還有大師精雕藝品恁您賞遊，更在雅緻靜優的會館內，安排了一連串的吃喝玩樂，大小朋友大手包小手，五感體驗【仙草】為主題的特色DIY，如親手採摘芬芳香草植物自</w:t>
      </w:r>
      <w:r w:rsidRPr="00C72544">
        <w:rPr>
          <w:rFonts w:ascii="微軟正黑體" w:eastAsia="微軟正黑體" w:hAnsi="微軟正黑體" w:hint="eastAsia"/>
          <w:szCs w:val="24"/>
        </w:rPr>
        <w:t>調熱飲，動手捏捏做出自己獨一無二造型的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仙草香氛皂，和品嚐仙草綠凍，仙草艾草粿紅龜粿..等懷舊米食，和吃出新味蕾的鮮奶饅頭夾鳳梨豆腐乳，遊程豐富多元，在歡樂滿載賦歸前，還可Easy go購，帶回在地特色伴手禮等。</w:t>
      </w:r>
    </w:p>
    <w:p w:rsidR="00C72544" w:rsidRPr="00C72544" w:rsidRDefault="00C72544" w:rsidP="00C72544">
      <w:pPr>
        <w:widowControl/>
        <w:shd w:val="clear" w:color="auto" w:fill="FFFFFF"/>
        <w:spacing w:line="560" w:lineRule="exact"/>
        <w:ind w:firstLineChars="200" w:firstLine="480"/>
        <w:textAlignment w:val="baseline"/>
        <w:outlineLvl w:val="0"/>
        <w:rPr>
          <w:rFonts w:ascii="微軟正黑體" w:eastAsia="微軟正黑體" w:hAnsi="微軟正黑體" w:cs="新細明體"/>
          <w:bCs/>
          <w:kern w:val="0"/>
          <w:szCs w:val="24"/>
        </w:rPr>
      </w:pP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姚敦明區長表示，楊梅休閒農業區有豐富的人文與</w:t>
      </w:r>
      <w:r w:rsidRPr="00C72544">
        <w:rPr>
          <w:rFonts w:ascii="微軟正黑體" w:eastAsia="微軟正黑體" w:hAnsi="微軟正黑體" w:cs="細明體" w:hint="eastAsia"/>
          <w:bCs/>
          <w:kern w:val="0"/>
          <w:szCs w:val="24"/>
        </w:rPr>
        <w:t>內</w:t>
      </w:r>
      <w:r w:rsidRPr="00C72544">
        <w:rPr>
          <w:rFonts w:ascii="微軟正黑體" w:eastAsia="微軟正黑體" w:hAnsi="微軟正黑體" w:cs="MS Mincho" w:hint="eastAsia"/>
          <w:bCs/>
          <w:kern w:val="0"/>
          <w:szCs w:val="24"/>
        </w:rPr>
        <w:t>涵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，</w:t>
      </w:r>
      <w:r w:rsidRPr="00C72544">
        <w:rPr>
          <w:rFonts w:ascii="微軟正黑體" w:eastAsia="微軟正黑體" w:hAnsi="微軟正黑體" w:cs="MS Mincho" w:hint="eastAsia"/>
          <w:bCs/>
          <w:kern w:val="0"/>
          <w:szCs w:val="24"/>
        </w:rPr>
        <w:t>各個業者也使出渾身解數要讓參加的遊客有不虛此行的感動。加上全國唯一紫爆的仙草花海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，</w:t>
      </w:r>
      <w:r w:rsidRPr="00C72544">
        <w:rPr>
          <w:rFonts w:ascii="微軟正黑體" w:eastAsia="微軟正黑體" w:hAnsi="微軟正黑體" w:cs="MS Mincho" w:hint="eastAsia"/>
          <w:bCs/>
          <w:kern w:val="0"/>
          <w:szCs w:val="24"/>
        </w:rPr>
        <w:t>一定是北北桃親子三代及三五好友週末出遊的最佳選擇。</w:t>
      </w:r>
    </w:p>
    <w:p w:rsidR="00C72544" w:rsidRPr="00C72544" w:rsidRDefault="00C72544" w:rsidP="00C72544">
      <w:pPr>
        <w:widowControl/>
        <w:shd w:val="clear" w:color="auto" w:fill="FFFFFF"/>
        <w:ind w:firstLineChars="200" w:firstLine="480"/>
        <w:textAlignment w:val="baseline"/>
        <w:outlineLvl w:val="0"/>
        <w:rPr>
          <w:rFonts w:ascii="微軟正黑體" w:eastAsia="微軟正黑體" w:hAnsi="微軟正黑體" w:cs="新細明體"/>
          <w:bCs/>
          <w:kern w:val="0"/>
          <w:szCs w:val="24"/>
        </w:rPr>
      </w:pP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在花彩節未登場前，已有香港一行人，組團參訪12/1日楊梅花彩開幕盛會，及報名體驗微旅。全國首度玩味紫海花田，拭目以待!快趕緊報名喔! 即日起報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lastRenderedPageBreak/>
        <w:t>名至活動時間12/1~9日，</w:t>
      </w:r>
      <w:r w:rsidRPr="00C72544">
        <w:rPr>
          <w:rFonts w:ascii="微軟正黑體" w:eastAsia="微軟正黑體" w:hAnsi="微軟正黑體" w:hint="eastAsia"/>
          <w:szCs w:val="24"/>
        </w:rPr>
        <w:t>每梯次20位，每日四梯次，09:30、10:30、13:00、14:00 (每梯次/約2.5小時) 遊程，網路線上報名請搜尋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「桃園自在遊」楊梅區「仙草香氛漫遊花彩」，報名專線0928-19</w:t>
      </w:r>
      <w:r w:rsidRPr="00C72544">
        <w:rPr>
          <w:rFonts w:ascii="微軟正黑體" w:eastAsia="微軟正黑體" w:hAnsi="微軟正黑體" w:hint="eastAsia"/>
          <w:szCs w:val="24"/>
        </w:rPr>
        <w:t>1410黃美華，亦有現場報名(名額有限.視現場餘額)，報名費用為參與遊程者/成人/每位$499 (四歲以下的小朋友，可一位大人陪同唷!)，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在濃情濃味的楊梅客庄，歡迎闔家大小及</w:t>
      </w:r>
      <w:r w:rsidRPr="00C72544">
        <w:rPr>
          <w:rFonts w:ascii="微軟正黑體" w:eastAsia="微軟正黑體" w:hAnsi="微軟正黑體" w:cs="MS Mincho" w:hint="eastAsia"/>
          <w:bCs/>
          <w:kern w:val="0"/>
          <w:szCs w:val="24"/>
        </w:rPr>
        <w:t>三五好友</w:t>
      </w:r>
      <w:r w:rsidRPr="00C72544">
        <w:rPr>
          <w:rFonts w:ascii="微軟正黑體" w:eastAsia="微軟正黑體" w:hAnsi="微軟正黑體" w:cs="新細明體" w:hint="eastAsia"/>
          <w:bCs/>
          <w:kern w:val="0"/>
          <w:szCs w:val="24"/>
        </w:rPr>
        <w:t>都來尞唷! 留下2018最美繽紛花田的霎那永恆。</w:t>
      </w:r>
    </w:p>
    <w:p w:rsidR="00C72544" w:rsidRPr="00356866" w:rsidRDefault="00C72544" w:rsidP="00C72544">
      <w:pPr>
        <w:widowControl/>
        <w:shd w:val="clear" w:color="auto" w:fill="FFFFFF"/>
        <w:spacing w:line="560" w:lineRule="exact"/>
        <w:ind w:firstLineChars="200" w:firstLine="720"/>
        <w:textAlignment w:val="baseline"/>
        <w:outlineLvl w:val="0"/>
        <w:rPr>
          <w:rFonts w:ascii="微軟正黑體" w:eastAsia="MS Mincho" w:hAnsi="微軟正黑體" w:cs="新細明體"/>
          <w:bCs/>
          <w:kern w:val="0"/>
          <w:sz w:val="36"/>
          <w:szCs w:val="36"/>
        </w:rPr>
      </w:pPr>
    </w:p>
    <w:sectPr w:rsidR="00C72544" w:rsidRPr="00356866" w:rsidSect="00007E0A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2886" w:rsidRDefault="001F2886" w:rsidP="0023180E">
      <w:r>
        <w:separator/>
      </w:r>
    </w:p>
  </w:endnote>
  <w:endnote w:type="continuationSeparator" w:id="0">
    <w:p w:rsidR="001F2886" w:rsidRDefault="001F2886" w:rsidP="002318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06014593"/>
      <w:docPartObj>
        <w:docPartGallery w:val="Page Numbers (Bottom of Page)"/>
        <w:docPartUnique/>
      </w:docPartObj>
    </w:sdtPr>
    <w:sdtContent>
      <w:p w:rsidR="00454D27" w:rsidRDefault="00007E0A">
        <w:pPr>
          <w:pStyle w:val="a5"/>
          <w:jc w:val="center"/>
        </w:pPr>
        <w:r>
          <w:fldChar w:fldCharType="begin"/>
        </w:r>
        <w:r w:rsidR="00454D27">
          <w:instrText>PAGE   \* MERGEFORMAT</w:instrText>
        </w:r>
        <w:r>
          <w:fldChar w:fldCharType="separate"/>
        </w:r>
        <w:r w:rsidR="007409B9" w:rsidRPr="007409B9">
          <w:rPr>
            <w:noProof/>
            <w:lang w:val="zh-TW"/>
          </w:rPr>
          <w:t>1</w:t>
        </w:r>
        <w:r>
          <w:fldChar w:fldCharType="end"/>
        </w:r>
      </w:p>
    </w:sdtContent>
  </w:sdt>
  <w:p w:rsidR="00454D27" w:rsidRDefault="00454D2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2886" w:rsidRDefault="001F2886" w:rsidP="0023180E">
      <w:r>
        <w:separator/>
      </w:r>
    </w:p>
  </w:footnote>
  <w:footnote w:type="continuationSeparator" w:id="0">
    <w:p w:rsidR="001F2886" w:rsidRDefault="001F2886" w:rsidP="0023180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212E3"/>
    <w:rsid w:val="000037CF"/>
    <w:rsid w:val="00007E0A"/>
    <w:rsid w:val="000212E3"/>
    <w:rsid w:val="00047C22"/>
    <w:rsid w:val="000573C8"/>
    <w:rsid w:val="000600B4"/>
    <w:rsid w:val="000643B9"/>
    <w:rsid w:val="000752A3"/>
    <w:rsid w:val="00087591"/>
    <w:rsid w:val="000A287E"/>
    <w:rsid w:val="000B03F1"/>
    <w:rsid w:val="000B0B6E"/>
    <w:rsid w:val="000C69B4"/>
    <w:rsid w:val="000D29D0"/>
    <w:rsid w:val="000D3724"/>
    <w:rsid w:val="001138E5"/>
    <w:rsid w:val="00131868"/>
    <w:rsid w:val="001327F7"/>
    <w:rsid w:val="00170BEE"/>
    <w:rsid w:val="00171989"/>
    <w:rsid w:val="00172C57"/>
    <w:rsid w:val="00173391"/>
    <w:rsid w:val="001758BE"/>
    <w:rsid w:val="00184974"/>
    <w:rsid w:val="001A4F8A"/>
    <w:rsid w:val="001C19D9"/>
    <w:rsid w:val="001E4D3A"/>
    <w:rsid w:val="001E5D90"/>
    <w:rsid w:val="001E6F98"/>
    <w:rsid w:val="001F11DD"/>
    <w:rsid w:val="001F2886"/>
    <w:rsid w:val="001F37B1"/>
    <w:rsid w:val="001F3F8A"/>
    <w:rsid w:val="00206CD3"/>
    <w:rsid w:val="00212710"/>
    <w:rsid w:val="00227755"/>
    <w:rsid w:val="0023180E"/>
    <w:rsid w:val="00232918"/>
    <w:rsid w:val="00240153"/>
    <w:rsid w:val="00254EF5"/>
    <w:rsid w:val="00296CE8"/>
    <w:rsid w:val="002D441A"/>
    <w:rsid w:val="003170AD"/>
    <w:rsid w:val="003328AF"/>
    <w:rsid w:val="00365F66"/>
    <w:rsid w:val="003A359E"/>
    <w:rsid w:val="00406D98"/>
    <w:rsid w:val="00454D27"/>
    <w:rsid w:val="00456176"/>
    <w:rsid w:val="004657D0"/>
    <w:rsid w:val="004906F2"/>
    <w:rsid w:val="0050089C"/>
    <w:rsid w:val="00504FEC"/>
    <w:rsid w:val="00511554"/>
    <w:rsid w:val="00520679"/>
    <w:rsid w:val="00534928"/>
    <w:rsid w:val="005947BC"/>
    <w:rsid w:val="005A2221"/>
    <w:rsid w:val="005A4C45"/>
    <w:rsid w:val="005B5566"/>
    <w:rsid w:val="005E05F4"/>
    <w:rsid w:val="0060424B"/>
    <w:rsid w:val="0063217E"/>
    <w:rsid w:val="00660D9B"/>
    <w:rsid w:val="0067405E"/>
    <w:rsid w:val="006A50D7"/>
    <w:rsid w:val="006B3414"/>
    <w:rsid w:val="006B65A3"/>
    <w:rsid w:val="006D6C68"/>
    <w:rsid w:val="006E5470"/>
    <w:rsid w:val="00713FC3"/>
    <w:rsid w:val="00732BF7"/>
    <w:rsid w:val="007335C7"/>
    <w:rsid w:val="007409B9"/>
    <w:rsid w:val="0074123B"/>
    <w:rsid w:val="00766AFC"/>
    <w:rsid w:val="00794A67"/>
    <w:rsid w:val="0079591C"/>
    <w:rsid w:val="007C624C"/>
    <w:rsid w:val="007C6AE0"/>
    <w:rsid w:val="007D68CD"/>
    <w:rsid w:val="007F1FD3"/>
    <w:rsid w:val="00825F32"/>
    <w:rsid w:val="0084073B"/>
    <w:rsid w:val="00841438"/>
    <w:rsid w:val="008639AD"/>
    <w:rsid w:val="00880F5D"/>
    <w:rsid w:val="008D2F72"/>
    <w:rsid w:val="008D7C8F"/>
    <w:rsid w:val="008E163E"/>
    <w:rsid w:val="00930D1D"/>
    <w:rsid w:val="0094250D"/>
    <w:rsid w:val="00943EAD"/>
    <w:rsid w:val="00950652"/>
    <w:rsid w:val="00974BF1"/>
    <w:rsid w:val="00995C68"/>
    <w:rsid w:val="009A7817"/>
    <w:rsid w:val="009D6EFD"/>
    <w:rsid w:val="009E44E6"/>
    <w:rsid w:val="009F599C"/>
    <w:rsid w:val="00A309B1"/>
    <w:rsid w:val="00A5129F"/>
    <w:rsid w:val="00A87E42"/>
    <w:rsid w:val="00A90626"/>
    <w:rsid w:val="00AA07B1"/>
    <w:rsid w:val="00AC68EB"/>
    <w:rsid w:val="00AC6C10"/>
    <w:rsid w:val="00AE1CAF"/>
    <w:rsid w:val="00B04A2D"/>
    <w:rsid w:val="00B0656F"/>
    <w:rsid w:val="00B37B03"/>
    <w:rsid w:val="00B60AA0"/>
    <w:rsid w:val="00B8617E"/>
    <w:rsid w:val="00B923BE"/>
    <w:rsid w:val="00BD3D42"/>
    <w:rsid w:val="00BE1AFC"/>
    <w:rsid w:val="00C21BBF"/>
    <w:rsid w:val="00C272FD"/>
    <w:rsid w:val="00C304E7"/>
    <w:rsid w:val="00C464A3"/>
    <w:rsid w:val="00C72544"/>
    <w:rsid w:val="00CC32FF"/>
    <w:rsid w:val="00CE7CA2"/>
    <w:rsid w:val="00CF439D"/>
    <w:rsid w:val="00D0079A"/>
    <w:rsid w:val="00D22C1A"/>
    <w:rsid w:val="00D27265"/>
    <w:rsid w:val="00D35856"/>
    <w:rsid w:val="00D4010E"/>
    <w:rsid w:val="00D463B5"/>
    <w:rsid w:val="00D85A6F"/>
    <w:rsid w:val="00D96906"/>
    <w:rsid w:val="00DD7D5B"/>
    <w:rsid w:val="00DF65C5"/>
    <w:rsid w:val="00E4417A"/>
    <w:rsid w:val="00E75248"/>
    <w:rsid w:val="00E8297A"/>
    <w:rsid w:val="00E978CC"/>
    <w:rsid w:val="00EA45AD"/>
    <w:rsid w:val="00ED6080"/>
    <w:rsid w:val="00F0302F"/>
    <w:rsid w:val="00F176C0"/>
    <w:rsid w:val="00F447C9"/>
    <w:rsid w:val="00F54AAA"/>
    <w:rsid w:val="00F95AE9"/>
    <w:rsid w:val="00FA15E3"/>
    <w:rsid w:val="00FA3FC5"/>
    <w:rsid w:val="00FA5189"/>
    <w:rsid w:val="00FC2D21"/>
    <w:rsid w:val="00FD6046"/>
    <w:rsid w:val="00FF7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E0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18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1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180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87E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87E4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uiPriority w:val="99"/>
    <w:unhideWhenUsed/>
    <w:rsid w:val="001E4D3A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1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318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318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3180E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87E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87E42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uiPriority w:val="99"/>
    <w:unhideWhenUsed/>
    <w:rsid w:val="001E4D3A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C61B58-54FA-4EAD-8F6E-C3A9A2F3B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534</Characters>
  <Application>Microsoft Office Word</Application>
  <DocSecurity>0</DocSecurity>
  <Lines>41</Lines>
  <Paragraphs>27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潘建廷</dc:creator>
  <cp:lastModifiedBy>admin</cp:lastModifiedBy>
  <cp:revision>2</cp:revision>
  <cp:lastPrinted>2018-06-07T00:13:00Z</cp:lastPrinted>
  <dcterms:created xsi:type="dcterms:W3CDTF">2018-11-28T01:33:00Z</dcterms:created>
  <dcterms:modified xsi:type="dcterms:W3CDTF">2018-11-28T01:33:00Z</dcterms:modified>
</cp:coreProperties>
</file>