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C43" w:rsidRPr="001C2B30" w:rsidRDefault="00ED2C43" w:rsidP="00A3477A">
      <w:pPr>
        <w:jc w:val="center"/>
        <w:rPr>
          <w:rFonts w:ascii="標楷體" w:eastAsia="標楷體" w:hAnsi="標楷體"/>
          <w:b/>
          <w:sz w:val="32"/>
          <w:szCs w:val="32"/>
        </w:rPr>
      </w:pPr>
      <w:bookmarkStart w:id="0" w:name="_GoBack"/>
      <w:bookmarkEnd w:id="0"/>
      <w:r w:rsidRPr="001C2B30">
        <w:rPr>
          <w:rFonts w:ascii="標楷體" w:eastAsia="標楷體" w:hAnsi="標楷體" w:hint="eastAsia"/>
          <w:b/>
          <w:sz w:val="32"/>
          <w:szCs w:val="32"/>
        </w:rPr>
        <w:t>壹、「嘉慶君‧遊臺灣─清仁宗文物特展」教師培訓</w:t>
      </w:r>
    </w:p>
    <w:p w:rsidR="00ED2C43" w:rsidRDefault="00ED2C43" w:rsidP="00867627">
      <w:pPr>
        <w:spacing w:line="276" w:lineRule="auto"/>
        <w:rPr>
          <w:rFonts w:ascii="標楷體" w:eastAsia="標楷體" w:hAnsi="標楷體"/>
          <w:b/>
        </w:rPr>
      </w:pPr>
      <w:r>
        <w:rPr>
          <w:rFonts w:ascii="標楷體" w:eastAsia="標楷體" w:hAnsi="標楷體" w:hint="eastAsia"/>
          <w:b/>
        </w:rPr>
        <w:t>一、活動</w:t>
      </w:r>
      <w:r w:rsidRPr="00867627">
        <w:rPr>
          <w:rFonts w:ascii="標楷體" w:eastAsia="標楷體" w:hAnsi="標楷體" w:hint="eastAsia"/>
          <w:b/>
        </w:rPr>
        <w:t>時間：</w:t>
      </w:r>
    </w:p>
    <w:p w:rsidR="00ED2C43" w:rsidRPr="00A3477A" w:rsidRDefault="00ED2C43" w:rsidP="00A3477A">
      <w:pPr>
        <w:spacing w:line="276" w:lineRule="auto"/>
        <w:ind w:leftChars="200" w:left="480"/>
        <w:rPr>
          <w:rFonts w:ascii="標楷體" w:eastAsia="標楷體" w:hAnsi="標楷體"/>
        </w:rPr>
      </w:pPr>
      <w:r w:rsidRPr="00A3477A">
        <w:rPr>
          <w:rFonts w:ascii="標楷體" w:eastAsia="標楷體" w:hAnsi="標楷體" w:hint="eastAsia"/>
        </w:rPr>
        <w:t>第一場</w:t>
      </w:r>
      <w:r w:rsidRPr="00A3477A">
        <w:rPr>
          <w:rFonts w:ascii="標楷體" w:eastAsia="標楷體" w:hAnsi="標楷體"/>
        </w:rPr>
        <w:t>105</w:t>
      </w:r>
      <w:r w:rsidRPr="00A3477A">
        <w:rPr>
          <w:rFonts w:ascii="標楷體" w:eastAsia="標楷體" w:hAnsi="標楷體" w:hint="eastAsia"/>
        </w:rPr>
        <w:t>年</w:t>
      </w:r>
      <w:r w:rsidRPr="00A3477A">
        <w:rPr>
          <w:rFonts w:ascii="標楷體" w:eastAsia="標楷體" w:hAnsi="標楷體"/>
        </w:rPr>
        <w:t>6</w:t>
      </w:r>
      <w:r w:rsidRPr="00A3477A">
        <w:rPr>
          <w:rFonts w:ascii="標楷體" w:eastAsia="標楷體" w:hAnsi="標楷體" w:hint="eastAsia"/>
        </w:rPr>
        <w:t>月</w:t>
      </w:r>
      <w:r w:rsidRPr="00A3477A">
        <w:rPr>
          <w:rFonts w:ascii="標楷體" w:eastAsia="標楷體" w:hAnsi="標楷體"/>
        </w:rPr>
        <w:t>19</w:t>
      </w:r>
      <w:r w:rsidRPr="00A3477A">
        <w:rPr>
          <w:rFonts w:ascii="標楷體" w:eastAsia="標楷體" w:hAnsi="標楷體" w:hint="eastAsia"/>
        </w:rPr>
        <w:t>日</w:t>
      </w:r>
      <w:r>
        <w:rPr>
          <w:rFonts w:ascii="標楷體" w:eastAsia="標楷體" w:hAnsi="標楷體" w:hint="eastAsia"/>
        </w:rPr>
        <w:t>上午</w:t>
      </w:r>
      <w:r>
        <w:rPr>
          <w:rFonts w:ascii="標楷體" w:eastAsia="標楷體" w:hAnsi="標楷體"/>
        </w:rPr>
        <w:t>10</w:t>
      </w:r>
      <w:r>
        <w:rPr>
          <w:rFonts w:ascii="標楷體" w:eastAsia="標楷體" w:hAnsi="標楷體" w:hint="eastAsia"/>
        </w:rPr>
        <w:t>時至下午</w:t>
      </w:r>
      <w:r>
        <w:rPr>
          <w:rFonts w:ascii="標楷體" w:eastAsia="標楷體" w:hAnsi="標楷體"/>
        </w:rPr>
        <w:t>4</w:t>
      </w:r>
      <w:r>
        <w:rPr>
          <w:rFonts w:ascii="標楷體" w:eastAsia="標楷體" w:hAnsi="標楷體" w:hint="eastAsia"/>
        </w:rPr>
        <w:t>時</w:t>
      </w:r>
    </w:p>
    <w:p w:rsidR="00ED2C43" w:rsidRDefault="00ED2C43" w:rsidP="00A3477A">
      <w:pPr>
        <w:spacing w:line="276" w:lineRule="auto"/>
        <w:ind w:leftChars="200" w:left="480"/>
        <w:rPr>
          <w:rFonts w:ascii="標楷體" w:eastAsia="標楷體" w:hAnsi="標楷體"/>
        </w:rPr>
      </w:pPr>
      <w:r w:rsidRPr="00A3477A">
        <w:rPr>
          <w:rFonts w:ascii="標楷體" w:eastAsia="標楷體" w:hAnsi="標楷體" w:hint="eastAsia"/>
        </w:rPr>
        <w:t>第二場</w:t>
      </w:r>
      <w:r w:rsidRPr="00A3477A">
        <w:rPr>
          <w:rFonts w:ascii="標楷體" w:eastAsia="標楷體" w:hAnsi="標楷體"/>
        </w:rPr>
        <w:t>105</w:t>
      </w:r>
      <w:r w:rsidRPr="00A3477A">
        <w:rPr>
          <w:rFonts w:ascii="標楷體" w:eastAsia="標楷體" w:hAnsi="標楷體" w:hint="eastAsia"/>
        </w:rPr>
        <w:t>年</w:t>
      </w:r>
      <w:r w:rsidRPr="00A3477A">
        <w:rPr>
          <w:rFonts w:ascii="標楷體" w:eastAsia="標楷體" w:hAnsi="標楷體"/>
        </w:rPr>
        <w:t>6</w:t>
      </w:r>
      <w:r w:rsidRPr="00A3477A">
        <w:rPr>
          <w:rFonts w:ascii="標楷體" w:eastAsia="標楷體" w:hAnsi="標楷體" w:hint="eastAsia"/>
        </w:rPr>
        <w:t>月</w:t>
      </w:r>
      <w:r w:rsidRPr="00A3477A">
        <w:rPr>
          <w:rFonts w:ascii="標楷體" w:eastAsia="標楷體" w:hAnsi="標楷體"/>
        </w:rPr>
        <w:t>25</w:t>
      </w:r>
      <w:r w:rsidRPr="00A3477A">
        <w:rPr>
          <w:rFonts w:ascii="標楷體" w:eastAsia="標楷體" w:hAnsi="標楷體" w:hint="eastAsia"/>
        </w:rPr>
        <w:t>日</w:t>
      </w:r>
      <w:r>
        <w:rPr>
          <w:rFonts w:ascii="標楷體" w:eastAsia="標楷體" w:hAnsi="標楷體" w:hint="eastAsia"/>
        </w:rPr>
        <w:t>上午</w:t>
      </w:r>
      <w:r>
        <w:rPr>
          <w:rFonts w:ascii="標楷體" w:eastAsia="標楷體" w:hAnsi="標楷體"/>
        </w:rPr>
        <w:t>10</w:t>
      </w:r>
      <w:r>
        <w:rPr>
          <w:rFonts w:ascii="標楷體" w:eastAsia="標楷體" w:hAnsi="標楷體" w:hint="eastAsia"/>
        </w:rPr>
        <w:t>時至下午</w:t>
      </w:r>
      <w:r>
        <w:rPr>
          <w:rFonts w:ascii="標楷體" w:eastAsia="標楷體" w:hAnsi="標楷體"/>
        </w:rPr>
        <w:t>4</w:t>
      </w:r>
      <w:r>
        <w:rPr>
          <w:rFonts w:ascii="標楷體" w:eastAsia="標楷體" w:hAnsi="標楷體" w:hint="eastAsia"/>
        </w:rPr>
        <w:t>時</w:t>
      </w:r>
    </w:p>
    <w:p w:rsidR="00ED2C43" w:rsidRPr="0081427B" w:rsidRDefault="00ED2C43" w:rsidP="0081427B">
      <w:pPr>
        <w:spacing w:line="276" w:lineRule="auto"/>
        <w:rPr>
          <w:rFonts w:ascii="標楷體" w:eastAsia="標楷體" w:hAnsi="標楷體"/>
        </w:rPr>
      </w:pPr>
      <w:r>
        <w:rPr>
          <w:rFonts w:ascii="標楷體" w:eastAsia="標楷體" w:hAnsi="標楷體" w:hint="eastAsia"/>
          <w:b/>
        </w:rPr>
        <w:t>二、活動地點</w:t>
      </w:r>
      <w:r w:rsidRPr="00867627">
        <w:rPr>
          <w:rFonts w:ascii="標楷體" w:eastAsia="標楷體" w:hAnsi="標楷體" w:hint="eastAsia"/>
          <w:b/>
        </w:rPr>
        <w:t>：</w:t>
      </w:r>
      <w:r w:rsidRPr="0081427B">
        <w:rPr>
          <w:rFonts w:ascii="標楷體" w:eastAsia="標楷體" w:hAnsi="標楷體" w:hint="eastAsia"/>
        </w:rPr>
        <w:t>國立故宮博物院南部院區</w:t>
      </w:r>
    </w:p>
    <w:p w:rsidR="00ED2C43" w:rsidRDefault="00ED2C43" w:rsidP="00867627">
      <w:pPr>
        <w:spacing w:line="276" w:lineRule="auto"/>
        <w:rPr>
          <w:rFonts w:ascii="標楷體" w:eastAsia="標楷體" w:hAnsi="標楷體"/>
          <w:b/>
        </w:rPr>
      </w:pPr>
      <w:r>
        <w:rPr>
          <w:rFonts w:ascii="標楷體" w:eastAsia="標楷體" w:hAnsi="標楷體" w:hint="eastAsia"/>
          <w:b/>
        </w:rPr>
        <w:t>三、活動</w:t>
      </w:r>
      <w:r w:rsidRPr="00867627">
        <w:rPr>
          <w:rFonts w:ascii="標楷體" w:eastAsia="標楷體" w:hAnsi="標楷體" w:hint="eastAsia"/>
          <w:b/>
        </w:rPr>
        <w:t>介紹：</w:t>
      </w:r>
    </w:p>
    <w:p w:rsidR="00ED2C43" w:rsidRDefault="00ED2C43" w:rsidP="002D6473">
      <w:pPr>
        <w:tabs>
          <w:tab w:val="left" w:pos="709"/>
        </w:tabs>
        <w:spacing w:line="276" w:lineRule="auto"/>
        <w:ind w:leftChars="117" w:left="706" w:hangingChars="177" w:hanging="425"/>
        <w:rPr>
          <w:rFonts w:ascii="標楷體" w:eastAsia="標楷體" w:hAnsi="標楷體"/>
          <w:szCs w:val="24"/>
        </w:rPr>
      </w:pPr>
      <w:r w:rsidRPr="002D6473">
        <w:rPr>
          <w:rFonts w:ascii="標楷體" w:eastAsia="標楷體" w:hAnsi="標楷體"/>
          <w:szCs w:val="24"/>
        </w:rPr>
        <w:t>(</w:t>
      </w:r>
      <w:r w:rsidRPr="002D6473">
        <w:rPr>
          <w:rFonts w:ascii="標楷體" w:eastAsia="標楷體" w:hAnsi="標楷體" w:hint="eastAsia"/>
          <w:szCs w:val="24"/>
        </w:rPr>
        <w:t>一</w:t>
      </w:r>
      <w:r w:rsidRPr="002D6473">
        <w:rPr>
          <w:rFonts w:ascii="標楷體" w:eastAsia="標楷體" w:hAnsi="標楷體"/>
          <w:szCs w:val="24"/>
        </w:rPr>
        <w:t>)</w:t>
      </w:r>
      <w:r w:rsidRPr="002D6473">
        <w:rPr>
          <w:rFonts w:ascii="標楷體" w:eastAsia="標楷體" w:hAnsi="標楷體" w:hint="eastAsia"/>
          <w:szCs w:val="24"/>
        </w:rPr>
        <w:t>培訓對象：全國各級教師。</w:t>
      </w:r>
    </w:p>
    <w:p w:rsidR="00ED2C43" w:rsidRPr="007C3EE6" w:rsidRDefault="00ED2C43" w:rsidP="002D6473">
      <w:pPr>
        <w:tabs>
          <w:tab w:val="left" w:pos="709"/>
        </w:tabs>
        <w:spacing w:line="276" w:lineRule="auto"/>
        <w:ind w:leftChars="117" w:left="706" w:hangingChars="177" w:hanging="425"/>
        <w:rPr>
          <w:rFonts w:ascii="標楷體" w:eastAsia="標楷體" w:hAnsi="標楷體"/>
          <w:szCs w:val="24"/>
        </w:rPr>
      </w:pPr>
      <w:r w:rsidRPr="007C3EE6">
        <w:rPr>
          <w:rFonts w:ascii="標楷體" w:eastAsia="標楷體" w:hAnsi="標楷體"/>
          <w:szCs w:val="24"/>
        </w:rPr>
        <w:t>(</w:t>
      </w:r>
      <w:r w:rsidRPr="007C3EE6">
        <w:rPr>
          <w:rFonts w:ascii="標楷體" w:eastAsia="標楷體" w:hAnsi="標楷體" w:hint="eastAsia"/>
          <w:szCs w:val="24"/>
        </w:rPr>
        <w:t>二</w:t>
      </w:r>
      <w:r w:rsidRPr="007C3EE6">
        <w:rPr>
          <w:rFonts w:ascii="標楷體" w:eastAsia="標楷體" w:hAnsi="標楷體"/>
          <w:szCs w:val="24"/>
        </w:rPr>
        <w:t>)</w:t>
      </w:r>
      <w:r w:rsidRPr="007C3EE6">
        <w:rPr>
          <w:rFonts w:ascii="標楷體" w:eastAsia="標楷體" w:hAnsi="標楷體" w:hint="eastAsia"/>
          <w:szCs w:val="24"/>
        </w:rPr>
        <w:t>名額及費用：每場</w:t>
      </w:r>
      <w:r w:rsidRPr="007C3EE6">
        <w:rPr>
          <w:rFonts w:ascii="標楷體" w:eastAsia="標楷體" w:hAnsi="標楷體"/>
          <w:szCs w:val="24"/>
        </w:rPr>
        <w:t>30</w:t>
      </w:r>
      <w:r w:rsidRPr="007C3EE6">
        <w:rPr>
          <w:rFonts w:ascii="標楷體" w:eastAsia="標楷體" w:hAnsi="標楷體" w:hint="eastAsia"/>
          <w:szCs w:val="24"/>
        </w:rPr>
        <w:t>位，免費課程</w:t>
      </w:r>
      <w:r w:rsidRPr="007C3EE6">
        <w:rPr>
          <w:rFonts w:ascii="標楷體" w:eastAsia="標楷體" w:hAnsi="標楷體" w:cs="Arial" w:hint="eastAsia"/>
          <w:color w:val="000000"/>
          <w:spacing w:val="13"/>
          <w:szCs w:val="24"/>
          <w:shd w:val="clear" w:color="auto" w:fill="FFFFFF"/>
        </w:rPr>
        <w:t>（名額有限，名額有限，額滿為止，歡迎輔導團團員教師踴躍報名參加）</w:t>
      </w:r>
      <w:r w:rsidRPr="007C3EE6">
        <w:rPr>
          <w:rFonts w:ascii="標楷體" w:eastAsia="標楷體" w:hAnsi="標楷體" w:hint="eastAsia"/>
          <w:szCs w:val="24"/>
        </w:rPr>
        <w:t>。</w:t>
      </w:r>
    </w:p>
    <w:p w:rsidR="00ED2C43" w:rsidRPr="00A3477A" w:rsidRDefault="00ED2C43" w:rsidP="00C74DBC">
      <w:pPr>
        <w:spacing w:line="276" w:lineRule="auto"/>
        <w:ind w:leftChars="118" w:left="849" w:hangingChars="236" w:hanging="566"/>
        <w:rPr>
          <w:rFonts w:ascii="標楷體" w:eastAsia="標楷體" w:hAnsi="標楷體"/>
          <w:szCs w:val="24"/>
        </w:rPr>
      </w:pPr>
      <w:r w:rsidRPr="00A3477A">
        <w:rPr>
          <w:rFonts w:ascii="標楷體" w:eastAsia="標楷體" w:hAnsi="標楷體"/>
          <w:szCs w:val="24"/>
        </w:rPr>
        <w:t>(</w:t>
      </w:r>
      <w:r>
        <w:rPr>
          <w:rFonts w:ascii="標楷體" w:eastAsia="標楷體" w:hAnsi="標楷體" w:hint="eastAsia"/>
          <w:szCs w:val="24"/>
        </w:rPr>
        <w:t>三</w:t>
      </w:r>
      <w:r w:rsidRPr="00A3477A">
        <w:rPr>
          <w:rFonts w:ascii="標楷體" w:eastAsia="標楷體" w:hAnsi="標楷體"/>
          <w:szCs w:val="24"/>
        </w:rPr>
        <w:t>)</w:t>
      </w:r>
      <w:r>
        <w:rPr>
          <w:rFonts w:ascii="標楷體" w:eastAsia="標楷體" w:hAnsi="標楷體" w:hint="eastAsia"/>
          <w:szCs w:val="24"/>
        </w:rPr>
        <w:t>課程簡介：</w:t>
      </w:r>
    </w:p>
    <w:p w:rsidR="00ED2C43" w:rsidRDefault="00ED2C43" w:rsidP="004D7A7A">
      <w:pPr>
        <w:ind w:leftChars="295" w:left="708" w:firstLineChars="177" w:firstLine="425"/>
        <w:rPr>
          <w:rFonts w:ascii="標楷體" w:eastAsia="標楷體" w:hAnsi="標楷體"/>
        </w:rPr>
      </w:pPr>
      <w:r w:rsidRPr="00C74DBC">
        <w:rPr>
          <w:rFonts w:ascii="標楷體" w:eastAsia="標楷體" w:hAnsi="標楷體" w:hint="eastAsia"/>
        </w:rPr>
        <w:t>「嘉慶君‧遊臺灣－清仁宗文物特展」是本</w:t>
      </w:r>
      <w:r>
        <w:rPr>
          <w:rFonts w:ascii="標楷體" w:eastAsia="標楷體" w:hAnsi="標楷體" w:hint="eastAsia"/>
        </w:rPr>
        <w:t>院繼康熙、雍正、乾隆三帝後又一次以一位君王為主軸策劃的大型展覽。由</w:t>
      </w:r>
      <w:r w:rsidRPr="00C74DBC">
        <w:rPr>
          <w:rFonts w:ascii="標楷體" w:eastAsia="標楷體" w:hAnsi="標楷體" w:hint="eastAsia"/>
        </w:rPr>
        <w:t>嘉慶君遊臺灣的文本源頭、傳說形成與影響，到嘉慶皇帝與臺灣、清仁宗其人、其事、其事功、其藝術以及其文化事業等，</w:t>
      </w:r>
      <w:r>
        <w:rPr>
          <w:rFonts w:ascii="標楷體" w:eastAsia="標楷體" w:hAnsi="標楷體" w:hint="eastAsia"/>
        </w:rPr>
        <w:t>集結</w:t>
      </w:r>
      <w:r w:rsidRPr="00C74DBC">
        <w:rPr>
          <w:rFonts w:ascii="標楷體" w:eastAsia="標楷體" w:hAnsi="標楷體" w:hint="eastAsia"/>
        </w:rPr>
        <w:t>本院典藏，搭配借自瀋陽故宮博物院、中央研究院歷史語言研究所、國立臺灣圖書館、國立公共資訊圖書館、國立臺灣歷史博物館、宜蘭縣文化局，及</w:t>
      </w:r>
      <w:smartTag w:uri="urn:schemas-microsoft-com:office:smarttags" w:element="PersonName">
        <w:smartTagPr>
          <w:attr w:name="ProductID" w:val="林文龍"/>
        </w:smartTagPr>
        <w:r w:rsidRPr="00C74DBC">
          <w:rPr>
            <w:rFonts w:ascii="標楷體" w:eastAsia="標楷體" w:hAnsi="標楷體" w:hint="eastAsia"/>
          </w:rPr>
          <w:t>林文龍</w:t>
        </w:r>
      </w:smartTag>
      <w:r w:rsidRPr="00C74DBC">
        <w:rPr>
          <w:rFonts w:ascii="標楷體" w:eastAsia="標楷體" w:hAnsi="標楷體" w:hint="eastAsia"/>
        </w:rPr>
        <w:t>先生、</w:t>
      </w:r>
      <w:smartTag w:uri="urn:schemas-microsoft-com:office:smarttags" w:element="PersonName">
        <w:smartTagPr>
          <w:attr w:name="ProductID" w:val="王誠明"/>
        </w:smartTagPr>
        <w:r w:rsidRPr="00C74DBC">
          <w:rPr>
            <w:rFonts w:ascii="標楷體" w:eastAsia="標楷體" w:hAnsi="標楷體" w:hint="eastAsia"/>
          </w:rPr>
          <w:t>王誠明</w:t>
        </w:r>
      </w:smartTag>
      <w:r w:rsidRPr="00C74DBC">
        <w:rPr>
          <w:rFonts w:ascii="標楷體" w:eastAsia="標楷體" w:hAnsi="標楷體" w:hint="eastAsia"/>
        </w:rPr>
        <w:t>先生等民間私人收藏，共計</w:t>
      </w:r>
      <w:r w:rsidRPr="00C74DBC">
        <w:rPr>
          <w:rFonts w:ascii="標楷體" w:eastAsia="標楷體" w:hAnsi="標楷體"/>
        </w:rPr>
        <w:t>151</w:t>
      </w:r>
      <w:r w:rsidRPr="00C74DBC">
        <w:rPr>
          <w:rFonts w:ascii="標楷體" w:eastAsia="標楷體" w:hAnsi="標楷體" w:hint="eastAsia"/>
        </w:rPr>
        <w:t>組件文物，以「嘉慶皇帝與臺灣」、「嘉慶皇帝</w:t>
      </w:r>
      <w:r>
        <w:rPr>
          <w:rFonts w:ascii="標楷體" w:eastAsia="標楷體" w:hAnsi="標楷體" w:hint="eastAsia"/>
        </w:rPr>
        <w:t>其人」、「宮廷收藏與藝術」、「文化事業」與「安內靖亂」等五單元</w:t>
      </w:r>
      <w:r w:rsidRPr="00C74DBC">
        <w:rPr>
          <w:rFonts w:ascii="標楷體" w:eastAsia="標楷體" w:hAnsi="標楷體" w:hint="eastAsia"/>
        </w:rPr>
        <w:t>鋪陳展覽。</w:t>
      </w:r>
      <w:r>
        <w:rPr>
          <w:rFonts w:ascii="標楷體" w:eastAsia="標楷體" w:hAnsi="標楷體" w:hint="eastAsia"/>
        </w:rPr>
        <w:t>本培訓將透過展廳導覽及策展人專題講座，使參與教師認識並運用故宮南院學習資運，以推動美學及文化教育，</w:t>
      </w:r>
      <w:r w:rsidRPr="00C74DBC">
        <w:rPr>
          <w:rFonts w:ascii="標楷體" w:eastAsia="標楷體" w:hAnsi="標楷體" w:hint="eastAsia"/>
        </w:rPr>
        <w:t>培育年輕一代博物館觀眾。</w:t>
      </w:r>
    </w:p>
    <w:p w:rsidR="00ED2C43" w:rsidRPr="00C74DBC" w:rsidRDefault="00ED2C43" w:rsidP="00C74DBC">
      <w:pPr>
        <w:ind w:leftChars="295" w:left="708" w:firstLineChars="177" w:firstLine="425"/>
        <w:rPr>
          <w:rFonts w:ascii="標楷體" w:eastAsia="標楷體" w:hAnsi="標楷體"/>
        </w:rPr>
      </w:pPr>
    </w:p>
    <w:p w:rsidR="00ED2C43" w:rsidRPr="00FF51A0" w:rsidRDefault="00ED2C43" w:rsidP="00FF51A0">
      <w:pPr>
        <w:pStyle w:val="a3"/>
        <w:spacing w:line="276" w:lineRule="auto"/>
        <w:ind w:leftChars="0" w:left="0"/>
        <w:rPr>
          <w:rFonts w:ascii="Times New Roman" w:eastAsia="標楷體" w:hAnsi="標楷體"/>
          <w:b/>
          <w:sz w:val="26"/>
          <w:szCs w:val="26"/>
        </w:rPr>
      </w:pPr>
      <w:r>
        <w:rPr>
          <w:rFonts w:ascii="標楷體" w:eastAsia="標楷體" w:hAnsi="標楷體" w:hint="eastAsia"/>
          <w:b/>
          <w:szCs w:val="24"/>
        </w:rPr>
        <w:t>四</w:t>
      </w:r>
      <w:r w:rsidRPr="007E4C38">
        <w:rPr>
          <w:rFonts w:ascii="標楷體" w:eastAsia="標楷體" w:hAnsi="標楷體" w:hint="eastAsia"/>
          <w:b/>
          <w:szCs w:val="24"/>
        </w:rPr>
        <w:t>、</w:t>
      </w:r>
      <w:r w:rsidRPr="007E4C38">
        <w:rPr>
          <w:rFonts w:ascii="Times New Roman" w:eastAsia="標楷體" w:hAnsi="標楷體" w:hint="eastAsia"/>
          <w:b/>
          <w:sz w:val="26"/>
          <w:szCs w:val="26"/>
        </w:rPr>
        <w:t>課程表</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1"/>
        <w:gridCol w:w="4252"/>
        <w:gridCol w:w="2978"/>
      </w:tblGrid>
      <w:tr w:rsidR="00ED2C43" w:rsidRPr="00427278" w:rsidTr="00427278">
        <w:tc>
          <w:tcPr>
            <w:tcW w:w="1701"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時間</w:t>
            </w:r>
          </w:p>
        </w:tc>
        <w:tc>
          <w:tcPr>
            <w:tcW w:w="4252"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活動項目</w:t>
            </w:r>
          </w:p>
        </w:tc>
        <w:tc>
          <w:tcPr>
            <w:tcW w:w="2978"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主持人或講者</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09:45-10:00</w:t>
            </w:r>
          </w:p>
        </w:tc>
        <w:tc>
          <w:tcPr>
            <w:tcW w:w="4252"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hint="eastAsia"/>
                <w:b/>
                <w:szCs w:val="24"/>
              </w:rPr>
              <w:t>報到</w:t>
            </w:r>
            <w:r w:rsidRPr="00427278">
              <w:rPr>
                <w:rFonts w:ascii="標楷體" w:eastAsia="標楷體" w:hAnsi="標楷體"/>
                <w:szCs w:val="24"/>
              </w:rPr>
              <w:t>(</w:t>
            </w:r>
            <w:r w:rsidRPr="00427278">
              <w:rPr>
                <w:rFonts w:ascii="標楷體" w:eastAsia="標楷體" w:hAnsi="標楷體" w:hint="eastAsia"/>
                <w:szCs w:val="24"/>
              </w:rPr>
              <w:t>故宮南院集賢廳</w:t>
            </w:r>
            <w:r w:rsidRPr="00427278">
              <w:rPr>
                <w:rFonts w:ascii="標楷體" w:eastAsia="標楷體" w:hAnsi="標楷體"/>
                <w:szCs w:val="24"/>
              </w:rPr>
              <w:t>)</w:t>
            </w:r>
          </w:p>
        </w:tc>
        <w:tc>
          <w:tcPr>
            <w:tcW w:w="2978" w:type="dxa"/>
          </w:tcPr>
          <w:p w:rsidR="00ED2C43" w:rsidRPr="00427278" w:rsidRDefault="00ED2C43" w:rsidP="00427278">
            <w:pPr>
              <w:spacing w:line="276" w:lineRule="auto"/>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10:00-12:00</w:t>
            </w:r>
          </w:p>
        </w:tc>
        <w:tc>
          <w:tcPr>
            <w:tcW w:w="4252" w:type="dxa"/>
          </w:tcPr>
          <w:p w:rsidR="00ED2C43" w:rsidRPr="00427278" w:rsidRDefault="00ED2C43" w:rsidP="00C74DBC">
            <w:pPr>
              <w:rPr>
                <w:rFonts w:ascii="標楷體" w:eastAsia="標楷體" w:hAnsi="標楷體"/>
                <w:b/>
              </w:rPr>
            </w:pPr>
            <w:r w:rsidRPr="00427278">
              <w:rPr>
                <w:rFonts w:ascii="標楷體" w:eastAsia="標楷體" w:hAnsi="標楷體" w:hint="eastAsia"/>
                <w:b/>
              </w:rPr>
              <w:t>故宮南院常設展及特展專人導覽</w:t>
            </w:r>
          </w:p>
        </w:tc>
        <w:tc>
          <w:tcPr>
            <w:tcW w:w="2978" w:type="dxa"/>
          </w:tcPr>
          <w:p w:rsidR="00ED2C43" w:rsidRPr="00427278" w:rsidRDefault="00ED2C43" w:rsidP="00427278">
            <w:pPr>
              <w:pStyle w:val="a3"/>
              <w:spacing w:line="276" w:lineRule="auto"/>
              <w:ind w:leftChars="0" w:left="0"/>
              <w:rPr>
                <w:rFonts w:ascii="標楷體" w:eastAsia="標楷體" w:hAnsi="標楷體"/>
                <w:szCs w:val="24"/>
              </w:rPr>
            </w:pPr>
            <w:r w:rsidRPr="00427278">
              <w:rPr>
                <w:rFonts w:ascii="標楷體" w:eastAsia="標楷體" w:hAnsi="標楷體" w:hint="eastAsia"/>
                <w:szCs w:val="24"/>
              </w:rPr>
              <w:t>本院資深導覽員</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12:00-13:00</w:t>
            </w:r>
          </w:p>
        </w:tc>
        <w:tc>
          <w:tcPr>
            <w:tcW w:w="4252" w:type="dxa"/>
          </w:tcPr>
          <w:p w:rsidR="00ED2C43" w:rsidRPr="00427278" w:rsidRDefault="00ED2C43" w:rsidP="00427278">
            <w:pPr>
              <w:pStyle w:val="a3"/>
              <w:spacing w:line="276" w:lineRule="auto"/>
              <w:ind w:leftChars="0" w:left="34"/>
              <w:rPr>
                <w:rFonts w:ascii="標楷體" w:eastAsia="標楷體" w:hAnsi="標楷體"/>
                <w:szCs w:val="24"/>
              </w:rPr>
            </w:pPr>
            <w:r w:rsidRPr="00427278">
              <w:rPr>
                <w:rFonts w:ascii="標楷體" w:eastAsia="標楷體" w:hAnsi="標楷體" w:hint="eastAsia"/>
                <w:szCs w:val="24"/>
              </w:rPr>
              <w:t>中午休息時間</w:t>
            </w:r>
          </w:p>
        </w:tc>
        <w:tc>
          <w:tcPr>
            <w:tcW w:w="2978" w:type="dxa"/>
          </w:tcPr>
          <w:p w:rsidR="00ED2C43" w:rsidRPr="00427278" w:rsidRDefault="00ED2C43" w:rsidP="00427278">
            <w:pPr>
              <w:pStyle w:val="a3"/>
              <w:spacing w:line="276" w:lineRule="auto"/>
              <w:ind w:leftChars="0" w:left="0" w:rightChars="-45" w:right="-108"/>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13:00-13:30</w:t>
            </w:r>
          </w:p>
        </w:tc>
        <w:tc>
          <w:tcPr>
            <w:tcW w:w="4252" w:type="dxa"/>
          </w:tcPr>
          <w:p w:rsidR="00ED2C43" w:rsidRPr="00427278" w:rsidRDefault="00ED2C43" w:rsidP="00FF51A0">
            <w:pPr>
              <w:rPr>
                <w:rFonts w:ascii="標楷體" w:eastAsia="標楷體" w:hAnsi="標楷體"/>
                <w:b/>
              </w:rPr>
            </w:pPr>
            <w:r w:rsidRPr="00427278">
              <w:rPr>
                <w:rFonts w:ascii="標楷體" w:eastAsia="標楷體" w:hAnsi="標楷體" w:hint="eastAsia"/>
                <w:b/>
              </w:rPr>
              <w:t>故宮南院學習資源及學生團體服務簡介</w:t>
            </w:r>
          </w:p>
        </w:tc>
        <w:tc>
          <w:tcPr>
            <w:tcW w:w="2978" w:type="dxa"/>
          </w:tcPr>
          <w:p w:rsidR="00ED2C43" w:rsidRPr="00427278" w:rsidRDefault="00ED2C43" w:rsidP="00427278">
            <w:pPr>
              <w:spacing w:line="276" w:lineRule="auto"/>
              <w:ind w:rightChars="-45" w:right="-108"/>
              <w:rPr>
                <w:rFonts w:ascii="標楷體" w:eastAsia="標楷體" w:hAnsi="標楷體"/>
                <w:szCs w:val="24"/>
              </w:rPr>
            </w:pPr>
            <w:r w:rsidRPr="00427278">
              <w:rPr>
                <w:rFonts w:ascii="標楷體" w:eastAsia="標楷體" w:hAnsi="標楷體" w:hint="eastAsia"/>
                <w:szCs w:val="24"/>
              </w:rPr>
              <w:t>周奕妏</w:t>
            </w:r>
          </w:p>
          <w:p w:rsidR="00ED2C43" w:rsidRPr="00427278" w:rsidRDefault="00ED2C43" w:rsidP="00427278">
            <w:pPr>
              <w:spacing w:line="276" w:lineRule="auto"/>
              <w:ind w:rightChars="-45" w:right="-108"/>
              <w:rPr>
                <w:rFonts w:ascii="標楷體" w:eastAsia="標楷體" w:hAnsi="標楷體"/>
                <w:szCs w:val="24"/>
              </w:rPr>
            </w:pPr>
            <w:r w:rsidRPr="00427278">
              <w:rPr>
                <w:rFonts w:ascii="標楷體" w:eastAsia="標楷體" w:hAnsi="標楷體" w:hint="eastAsia"/>
                <w:szCs w:val="24"/>
              </w:rPr>
              <w:t>本院南院處助理研究員</w:t>
            </w:r>
          </w:p>
        </w:tc>
      </w:tr>
      <w:tr w:rsidR="00ED2C43" w:rsidRPr="00427278" w:rsidTr="00427278">
        <w:trPr>
          <w:trHeight w:val="325"/>
        </w:trPr>
        <w:tc>
          <w:tcPr>
            <w:tcW w:w="1701" w:type="dxa"/>
            <w:vMerge w:val="restart"/>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14:00-16:00</w:t>
            </w:r>
          </w:p>
        </w:tc>
        <w:tc>
          <w:tcPr>
            <w:tcW w:w="4252" w:type="dxa"/>
            <w:vMerge w:val="restart"/>
          </w:tcPr>
          <w:p w:rsidR="00ED2C43" w:rsidRPr="00427278" w:rsidRDefault="00ED2C43" w:rsidP="00FF51A0">
            <w:pPr>
              <w:rPr>
                <w:rFonts w:ascii="標楷體" w:eastAsia="標楷體" w:hAnsi="標楷體"/>
                <w:b/>
              </w:rPr>
            </w:pPr>
            <w:r w:rsidRPr="00427278">
              <w:rPr>
                <w:rFonts w:ascii="標楷體" w:eastAsia="標楷體" w:hAnsi="標楷體" w:hint="eastAsia"/>
                <w:b/>
              </w:rPr>
              <w:t>「嘉慶君‧遊臺灣─清仁宗文物特展」策展人講座</w:t>
            </w:r>
          </w:p>
        </w:tc>
        <w:tc>
          <w:tcPr>
            <w:tcW w:w="2978" w:type="dxa"/>
          </w:tcPr>
          <w:p w:rsidR="00ED2C43" w:rsidRPr="00427278" w:rsidRDefault="00ED2C43" w:rsidP="00427278">
            <w:pPr>
              <w:spacing w:line="276" w:lineRule="auto"/>
              <w:ind w:rightChars="-45" w:right="-108"/>
              <w:rPr>
                <w:rFonts w:ascii="標楷體" w:eastAsia="標楷體" w:hAnsi="標楷體"/>
                <w:szCs w:val="24"/>
              </w:rPr>
            </w:pPr>
            <w:smartTag w:uri="urn:schemas-microsoft-com:office:smarttags" w:element="chsdate">
              <w:smartTagPr>
                <w:attr w:name="IsROCDate" w:val="False"/>
                <w:attr w:name="IsLunarDate" w:val="False"/>
                <w:attr w:name="Day" w:val="19"/>
                <w:attr w:name="Month" w:val="6"/>
                <w:attr w:name="Year" w:val="2016"/>
              </w:smartTagPr>
              <w:r w:rsidRPr="00427278">
                <w:rPr>
                  <w:rFonts w:ascii="標楷體" w:eastAsia="標楷體" w:hAnsi="標楷體"/>
                  <w:szCs w:val="24"/>
                </w:rPr>
                <w:t>6</w:t>
              </w:r>
              <w:r w:rsidRPr="00427278">
                <w:rPr>
                  <w:rFonts w:ascii="標楷體" w:eastAsia="標楷體" w:hAnsi="標楷體" w:hint="eastAsia"/>
                  <w:szCs w:val="24"/>
                </w:rPr>
                <w:t>月</w:t>
              </w:r>
              <w:r w:rsidRPr="00427278">
                <w:rPr>
                  <w:rFonts w:ascii="標楷體" w:eastAsia="標楷體" w:hAnsi="標楷體"/>
                  <w:szCs w:val="24"/>
                </w:rPr>
                <w:t>19</w:t>
              </w:r>
              <w:r w:rsidRPr="00427278">
                <w:rPr>
                  <w:rFonts w:ascii="標楷體" w:eastAsia="標楷體" w:hAnsi="標楷體" w:hint="eastAsia"/>
                  <w:szCs w:val="24"/>
                </w:rPr>
                <w:t>日</w:t>
              </w:r>
            </w:smartTag>
          </w:p>
          <w:p w:rsidR="00ED2C43" w:rsidRPr="00427278" w:rsidRDefault="00ED2C43" w:rsidP="00FF51A0">
            <w:pPr>
              <w:rPr>
                <w:rFonts w:ascii="標楷體" w:eastAsia="標楷體" w:hAnsi="標楷體"/>
              </w:rPr>
            </w:pPr>
            <w:r w:rsidRPr="00427278">
              <w:rPr>
                <w:rFonts w:ascii="標楷體" w:eastAsia="標楷體" w:hAnsi="標楷體" w:hint="eastAsia"/>
              </w:rPr>
              <w:t>鄭永昌</w:t>
            </w:r>
          </w:p>
          <w:p w:rsidR="00ED2C43" w:rsidRPr="00427278" w:rsidRDefault="00ED2C43" w:rsidP="00FF51A0">
            <w:pPr>
              <w:rPr>
                <w:rFonts w:ascii="標楷體" w:eastAsia="標楷體" w:hAnsi="標楷體"/>
              </w:rPr>
            </w:pPr>
            <w:r w:rsidRPr="00427278">
              <w:rPr>
                <w:rFonts w:ascii="標楷體" w:eastAsia="標楷體" w:hAnsi="標楷體" w:hint="eastAsia"/>
              </w:rPr>
              <w:t>本院圖書文獻處副研究員</w:t>
            </w:r>
          </w:p>
        </w:tc>
      </w:tr>
      <w:tr w:rsidR="00ED2C43" w:rsidRPr="00427278" w:rsidTr="00427278">
        <w:trPr>
          <w:trHeight w:val="401"/>
        </w:trPr>
        <w:tc>
          <w:tcPr>
            <w:tcW w:w="1701" w:type="dxa"/>
            <w:vMerge/>
          </w:tcPr>
          <w:p w:rsidR="00ED2C43" w:rsidRPr="00427278" w:rsidRDefault="00ED2C43" w:rsidP="00427278">
            <w:pPr>
              <w:spacing w:line="276" w:lineRule="auto"/>
              <w:rPr>
                <w:rFonts w:ascii="標楷體" w:eastAsia="標楷體" w:hAnsi="標楷體"/>
                <w:szCs w:val="24"/>
              </w:rPr>
            </w:pPr>
          </w:p>
        </w:tc>
        <w:tc>
          <w:tcPr>
            <w:tcW w:w="4252" w:type="dxa"/>
            <w:vMerge/>
          </w:tcPr>
          <w:p w:rsidR="00ED2C43" w:rsidRPr="00427278" w:rsidRDefault="00ED2C43" w:rsidP="00FF51A0">
            <w:pPr>
              <w:rPr>
                <w:rFonts w:ascii="標楷體" w:eastAsia="標楷體" w:hAnsi="標楷體"/>
                <w:b/>
              </w:rPr>
            </w:pPr>
          </w:p>
        </w:tc>
        <w:tc>
          <w:tcPr>
            <w:tcW w:w="2978" w:type="dxa"/>
          </w:tcPr>
          <w:p w:rsidR="00ED2C43" w:rsidRPr="00427278" w:rsidRDefault="00ED2C43" w:rsidP="00427278">
            <w:pPr>
              <w:spacing w:line="276" w:lineRule="auto"/>
              <w:ind w:rightChars="-45" w:right="-108"/>
              <w:rPr>
                <w:rFonts w:ascii="標楷體" w:eastAsia="標楷體" w:hAnsi="標楷體"/>
                <w:szCs w:val="24"/>
              </w:rPr>
            </w:pPr>
            <w:smartTag w:uri="urn:schemas-microsoft-com:office:smarttags" w:element="chsdate">
              <w:smartTagPr>
                <w:attr w:name="IsROCDate" w:val="False"/>
                <w:attr w:name="IsLunarDate" w:val="False"/>
                <w:attr w:name="Day" w:val="25"/>
                <w:attr w:name="Month" w:val="6"/>
                <w:attr w:name="Year" w:val="2016"/>
              </w:smartTagPr>
              <w:r w:rsidRPr="00427278">
                <w:rPr>
                  <w:rFonts w:ascii="標楷體" w:eastAsia="標楷體" w:hAnsi="標楷體"/>
                  <w:szCs w:val="24"/>
                </w:rPr>
                <w:t>6</w:t>
              </w:r>
              <w:r w:rsidRPr="00427278">
                <w:rPr>
                  <w:rFonts w:ascii="標楷體" w:eastAsia="標楷體" w:hAnsi="標楷體" w:hint="eastAsia"/>
                  <w:szCs w:val="24"/>
                </w:rPr>
                <w:t>月</w:t>
              </w:r>
              <w:r w:rsidRPr="00427278">
                <w:rPr>
                  <w:rFonts w:ascii="標楷體" w:eastAsia="標楷體" w:hAnsi="標楷體"/>
                  <w:szCs w:val="24"/>
                </w:rPr>
                <w:t>25</w:t>
              </w:r>
              <w:r w:rsidRPr="00427278">
                <w:rPr>
                  <w:rFonts w:ascii="標楷體" w:eastAsia="標楷體" w:hAnsi="標楷體" w:hint="eastAsia"/>
                  <w:szCs w:val="24"/>
                </w:rPr>
                <w:t>日</w:t>
              </w:r>
            </w:smartTag>
          </w:p>
          <w:p w:rsidR="00ED2C43" w:rsidRPr="00427278" w:rsidRDefault="00ED2C43" w:rsidP="00FF51A0">
            <w:pPr>
              <w:rPr>
                <w:rFonts w:ascii="標楷體" w:eastAsia="標楷體" w:hAnsi="標楷體"/>
              </w:rPr>
            </w:pPr>
            <w:r w:rsidRPr="00427278">
              <w:rPr>
                <w:rFonts w:ascii="標楷體" w:eastAsia="標楷體" w:hAnsi="標楷體" w:hint="eastAsia"/>
              </w:rPr>
              <w:t>余珮瑾</w:t>
            </w:r>
          </w:p>
          <w:p w:rsidR="00ED2C43" w:rsidRPr="00427278" w:rsidRDefault="00ED2C43" w:rsidP="00FF51A0">
            <w:pPr>
              <w:rPr>
                <w:rFonts w:ascii="標楷體" w:eastAsia="標楷體" w:hAnsi="標楷體"/>
              </w:rPr>
            </w:pPr>
            <w:r w:rsidRPr="00427278">
              <w:rPr>
                <w:rFonts w:ascii="標楷體" w:eastAsia="標楷體" w:hAnsi="標楷體" w:hint="eastAsia"/>
              </w:rPr>
              <w:t>本院器物處處長</w:t>
            </w:r>
          </w:p>
        </w:tc>
      </w:tr>
    </w:tbl>
    <w:p w:rsidR="00ED2C43" w:rsidRPr="007E4C38" w:rsidRDefault="00ED2C43" w:rsidP="007E4C38">
      <w:pPr>
        <w:rPr>
          <w:rFonts w:ascii="標楷體" w:eastAsia="標楷體" w:hAnsi="標楷體"/>
          <w:b/>
          <w:szCs w:val="24"/>
        </w:rPr>
      </w:pPr>
      <w:r>
        <w:rPr>
          <w:rFonts w:ascii="標楷體" w:eastAsia="標楷體" w:hAnsi="標楷體" w:hint="eastAsia"/>
          <w:b/>
          <w:szCs w:val="24"/>
        </w:rPr>
        <w:lastRenderedPageBreak/>
        <w:t>五</w:t>
      </w:r>
      <w:r w:rsidRPr="007E4C38">
        <w:rPr>
          <w:rFonts w:ascii="標楷體" w:eastAsia="標楷體" w:hAnsi="標楷體" w:hint="eastAsia"/>
          <w:b/>
          <w:szCs w:val="24"/>
        </w:rPr>
        <w:t>、報名方式：</w:t>
      </w:r>
      <w:r w:rsidRPr="007E4C38">
        <w:rPr>
          <w:rFonts w:ascii="標楷體" w:eastAsia="標楷體" w:hAnsi="標楷體"/>
          <w:b/>
          <w:szCs w:val="24"/>
        </w:rPr>
        <w:t xml:space="preserve"> </w:t>
      </w:r>
    </w:p>
    <w:p w:rsidR="00ED2C43" w:rsidRPr="007E4C38" w:rsidRDefault="00ED2C43" w:rsidP="009E4DB5">
      <w:pPr>
        <w:pStyle w:val="a3"/>
        <w:numPr>
          <w:ilvl w:val="0"/>
          <w:numId w:val="4"/>
        </w:numPr>
        <w:ind w:leftChars="0" w:left="540" w:hanging="540"/>
        <w:rPr>
          <w:rFonts w:ascii="標楷體" w:eastAsia="標楷體" w:hAnsi="標楷體"/>
          <w:szCs w:val="24"/>
        </w:rPr>
      </w:pPr>
      <w:r w:rsidRPr="007E4C38">
        <w:rPr>
          <w:rFonts w:ascii="標楷體" w:eastAsia="標楷體" w:hAnsi="標楷體" w:hint="eastAsia"/>
          <w:szCs w:val="24"/>
        </w:rPr>
        <w:t>本研習採網路報名</w:t>
      </w:r>
      <w:r w:rsidRPr="007E4C38">
        <w:rPr>
          <w:rFonts w:ascii="標楷體" w:eastAsia="標楷體" w:hAnsi="標楷體"/>
          <w:szCs w:val="24"/>
        </w:rPr>
        <w:t>(https://signup.npm.edu.tw/)</w:t>
      </w:r>
      <w:r w:rsidRPr="007E4C38">
        <w:rPr>
          <w:rFonts w:ascii="標楷體" w:eastAsia="標楷體" w:hAnsi="標楷體" w:hint="eastAsia"/>
          <w:szCs w:val="24"/>
        </w:rPr>
        <w:t>，</w:t>
      </w:r>
      <w:r w:rsidRPr="002D6473">
        <w:rPr>
          <w:rFonts w:ascii="標楷體" w:eastAsia="標楷體" w:hAnsi="標楷體" w:hint="eastAsia"/>
          <w:spacing w:val="6"/>
          <w:szCs w:val="24"/>
          <w:shd w:val="clear" w:color="auto" w:fill="FFFFFF"/>
        </w:rPr>
        <w:t>場地座位有限，本課程恕不開放現場報名</w:t>
      </w:r>
      <w:r>
        <w:rPr>
          <w:rFonts w:ascii="標楷體" w:eastAsia="標楷體" w:hAnsi="標楷體" w:hint="eastAsia"/>
          <w:szCs w:val="24"/>
        </w:rPr>
        <w:t>。</w:t>
      </w:r>
    </w:p>
    <w:p w:rsidR="00ED2C43" w:rsidRPr="007E4C38" w:rsidRDefault="00ED2C43" w:rsidP="007E4C38">
      <w:pPr>
        <w:pStyle w:val="a3"/>
        <w:ind w:leftChars="0"/>
        <w:rPr>
          <w:rFonts w:ascii="標楷體" w:eastAsia="標楷體" w:hAnsi="標楷體"/>
          <w:szCs w:val="24"/>
        </w:rPr>
      </w:pPr>
      <w:r w:rsidRPr="007E4C38">
        <w:rPr>
          <w:rFonts w:ascii="標楷體" w:eastAsia="標楷體" w:hAnsi="標楷體" w:hint="eastAsia"/>
          <w:szCs w:val="24"/>
        </w:rPr>
        <w:t>報名日期：</w:t>
      </w:r>
      <w:r w:rsidRPr="007E4C38">
        <w:rPr>
          <w:rFonts w:ascii="標楷體" w:eastAsia="標楷體" w:hAnsi="標楷體"/>
          <w:szCs w:val="24"/>
        </w:rPr>
        <w:t xml:space="preserve"> 105</w:t>
      </w:r>
      <w:r w:rsidRPr="007E4C38">
        <w:rPr>
          <w:rFonts w:ascii="標楷體" w:eastAsia="標楷體" w:hAnsi="標楷體" w:hint="eastAsia"/>
          <w:szCs w:val="24"/>
        </w:rPr>
        <w:t>年</w:t>
      </w:r>
      <w:r>
        <w:rPr>
          <w:rFonts w:ascii="標楷體" w:eastAsia="標楷體" w:hAnsi="標楷體"/>
          <w:szCs w:val="24"/>
        </w:rPr>
        <w:t>5</w:t>
      </w:r>
      <w:r w:rsidRPr="007E4C38">
        <w:rPr>
          <w:rFonts w:ascii="標楷體" w:eastAsia="標楷體" w:hAnsi="標楷體" w:hint="eastAsia"/>
          <w:szCs w:val="24"/>
        </w:rPr>
        <w:t>月</w:t>
      </w:r>
      <w:r>
        <w:rPr>
          <w:rFonts w:ascii="標楷體" w:eastAsia="標楷體" w:hAnsi="標楷體"/>
          <w:szCs w:val="24"/>
        </w:rPr>
        <w:t>30</w:t>
      </w:r>
      <w:r w:rsidRPr="007E4C38">
        <w:rPr>
          <w:rFonts w:ascii="標楷體" w:eastAsia="標楷體" w:hAnsi="標楷體" w:hint="eastAsia"/>
          <w:szCs w:val="24"/>
        </w:rPr>
        <w:t>日至</w:t>
      </w:r>
      <w:r>
        <w:rPr>
          <w:rFonts w:ascii="標楷體" w:eastAsia="標楷體" w:hAnsi="標楷體"/>
          <w:szCs w:val="24"/>
        </w:rPr>
        <w:t>6</w:t>
      </w:r>
      <w:r>
        <w:rPr>
          <w:rFonts w:ascii="標楷體" w:eastAsia="標楷體" w:hAnsi="標楷體" w:hint="eastAsia"/>
          <w:szCs w:val="24"/>
        </w:rPr>
        <w:t>月</w:t>
      </w:r>
      <w:r>
        <w:rPr>
          <w:rFonts w:ascii="標楷體" w:eastAsia="標楷體" w:hAnsi="標楷體"/>
          <w:szCs w:val="24"/>
        </w:rPr>
        <w:t>10</w:t>
      </w:r>
      <w:r w:rsidRPr="007E4C38">
        <w:rPr>
          <w:rFonts w:ascii="標楷體" w:eastAsia="標楷體" w:hAnsi="標楷體" w:hint="eastAsia"/>
          <w:szCs w:val="24"/>
        </w:rPr>
        <w:t>日。</w:t>
      </w:r>
    </w:p>
    <w:p w:rsidR="00ED2C43" w:rsidRPr="007E4C38" w:rsidRDefault="00ED2C43" w:rsidP="007E4C38">
      <w:pPr>
        <w:pStyle w:val="a3"/>
        <w:ind w:leftChars="0"/>
        <w:rPr>
          <w:rFonts w:ascii="標楷體" w:eastAsia="標楷體" w:hAnsi="標楷體"/>
          <w:szCs w:val="24"/>
        </w:rPr>
      </w:pPr>
      <w:r w:rsidRPr="007E4C38">
        <w:rPr>
          <w:rFonts w:ascii="標楷體" w:eastAsia="標楷體" w:hAnsi="標楷體" w:hint="eastAsia"/>
          <w:szCs w:val="24"/>
        </w:rPr>
        <w:t>公布錄取名單：</w:t>
      </w:r>
      <w:r w:rsidRPr="007E4C38">
        <w:rPr>
          <w:rFonts w:ascii="標楷體" w:eastAsia="標楷體" w:hAnsi="標楷體"/>
          <w:szCs w:val="24"/>
        </w:rPr>
        <w:t>105</w:t>
      </w:r>
      <w:r w:rsidRPr="007E4C38">
        <w:rPr>
          <w:rFonts w:ascii="標楷體" w:eastAsia="標楷體" w:hAnsi="標楷體" w:hint="eastAsia"/>
          <w:szCs w:val="24"/>
        </w:rPr>
        <w:t>年</w:t>
      </w:r>
      <w:r w:rsidRPr="007E4C38">
        <w:rPr>
          <w:rFonts w:ascii="標楷體" w:eastAsia="標楷體" w:hAnsi="標楷體"/>
          <w:szCs w:val="24"/>
        </w:rPr>
        <w:t>6</w:t>
      </w:r>
      <w:r w:rsidRPr="007E4C38">
        <w:rPr>
          <w:rFonts w:ascii="標楷體" w:eastAsia="標楷體" w:hAnsi="標楷體" w:hint="eastAsia"/>
          <w:szCs w:val="24"/>
        </w:rPr>
        <w:t>月</w:t>
      </w:r>
      <w:r>
        <w:rPr>
          <w:rFonts w:ascii="標楷體" w:eastAsia="標楷體" w:hAnsi="標楷體"/>
          <w:szCs w:val="24"/>
        </w:rPr>
        <w:t>14</w:t>
      </w:r>
      <w:r w:rsidRPr="007E4C38">
        <w:rPr>
          <w:rFonts w:ascii="標楷體" w:eastAsia="標楷體" w:hAnsi="標楷體" w:hint="eastAsia"/>
          <w:szCs w:val="24"/>
        </w:rPr>
        <w:t>日。</w:t>
      </w:r>
    </w:p>
    <w:p w:rsidR="00ED2C43" w:rsidRPr="007E4C38" w:rsidRDefault="00ED2C43" w:rsidP="009E4DB5">
      <w:pPr>
        <w:pStyle w:val="a3"/>
        <w:numPr>
          <w:ilvl w:val="0"/>
          <w:numId w:val="4"/>
        </w:numPr>
        <w:tabs>
          <w:tab w:val="left" w:pos="540"/>
        </w:tabs>
        <w:ind w:leftChars="0"/>
        <w:rPr>
          <w:rFonts w:ascii="標楷體" w:eastAsia="標楷體" w:hAnsi="標楷體"/>
          <w:szCs w:val="24"/>
        </w:rPr>
      </w:pPr>
      <w:r w:rsidRPr="007E4C38">
        <w:rPr>
          <w:rFonts w:ascii="標楷體" w:eastAsia="標楷體" w:hAnsi="標楷體" w:hint="eastAsia"/>
          <w:szCs w:val="24"/>
        </w:rPr>
        <w:t>錄取通知：本院除於南院網站【最新消息】單元公布正、備取名單外，亦將以</w:t>
      </w:r>
      <w:r w:rsidRPr="007E4C38">
        <w:rPr>
          <w:rFonts w:ascii="標楷體" w:eastAsia="標楷體" w:hAnsi="標楷體"/>
          <w:szCs w:val="24"/>
        </w:rPr>
        <w:t>EMAIL</w:t>
      </w:r>
      <w:r w:rsidRPr="007E4C38">
        <w:rPr>
          <w:rFonts w:ascii="標楷體" w:eastAsia="標楷體" w:hAnsi="標楷體" w:hint="eastAsia"/>
          <w:szCs w:val="24"/>
        </w:rPr>
        <w:t>寄發錄取通知。</w:t>
      </w:r>
    </w:p>
    <w:p w:rsidR="00ED2C43" w:rsidRPr="007E4C38" w:rsidRDefault="00ED2C43" w:rsidP="009E4DB5">
      <w:pPr>
        <w:pStyle w:val="a3"/>
        <w:numPr>
          <w:ilvl w:val="0"/>
          <w:numId w:val="4"/>
        </w:numPr>
        <w:ind w:leftChars="0" w:left="540" w:hanging="540"/>
        <w:rPr>
          <w:rFonts w:ascii="標楷體" w:eastAsia="標楷體" w:hAnsi="標楷體"/>
          <w:szCs w:val="24"/>
        </w:rPr>
      </w:pPr>
      <w:r w:rsidRPr="007E4C38">
        <w:rPr>
          <w:rFonts w:ascii="標楷體" w:eastAsia="標楷體" w:hAnsi="標楷體" w:hint="eastAsia"/>
          <w:szCs w:val="24"/>
        </w:rPr>
        <w:t>為珍惜學習資源，請教師確定屆時可出席本研習再進行報名。一經錄取又缺席者，將列入一年內不得參加本院教師研習紀錄。如因故無法出席，亦請儘早通知，以便安排後補學員參加研習。</w:t>
      </w:r>
    </w:p>
    <w:p w:rsidR="00ED2C43" w:rsidRPr="007E4C38" w:rsidRDefault="00ED2C43" w:rsidP="007E4C38">
      <w:pPr>
        <w:rPr>
          <w:rFonts w:ascii="標楷體" w:eastAsia="標楷體" w:hAnsi="標楷體"/>
          <w:szCs w:val="24"/>
        </w:rPr>
      </w:pPr>
    </w:p>
    <w:p w:rsidR="00ED2C43" w:rsidRPr="007E4C38" w:rsidRDefault="00ED2C43" w:rsidP="007E4C38">
      <w:pPr>
        <w:rPr>
          <w:rFonts w:ascii="標楷體" w:eastAsia="標楷體" w:hAnsi="標楷體"/>
          <w:b/>
          <w:szCs w:val="24"/>
        </w:rPr>
      </w:pPr>
      <w:r>
        <w:rPr>
          <w:rFonts w:ascii="標楷體" w:eastAsia="標楷體" w:hAnsi="標楷體" w:hint="eastAsia"/>
          <w:b/>
          <w:szCs w:val="24"/>
        </w:rPr>
        <w:t>六</w:t>
      </w:r>
      <w:r w:rsidRPr="007E4C38">
        <w:rPr>
          <w:rFonts w:ascii="標楷體" w:eastAsia="標楷體" w:hAnsi="標楷體" w:hint="eastAsia"/>
          <w:b/>
          <w:szCs w:val="24"/>
        </w:rPr>
        <w:t>、注意事項：</w:t>
      </w:r>
    </w:p>
    <w:p w:rsidR="00ED2C43" w:rsidRPr="007E4C38" w:rsidRDefault="00ED2C43" w:rsidP="009E4DB5">
      <w:pPr>
        <w:pStyle w:val="a3"/>
        <w:numPr>
          <w:ilvl w:val="0"/>
          <w:numId w:val="6"/>
        </w:numPr>
        <w:ind w:leftChars="0" w:left="540" w:hanging="540"/>
        <w:rPr>
          <w:rFonts w:ascii="標楷體" w:eastAsia="標楷體" w:hAnsi="標楷體"/>
          <w:szCs w:val="24"/>
        </w:rPr>
      </w:pPr>
      <w:r w:rsidRPr="007E4C38">
        <w:rPr>
          <w:rFonts w:ascii="標楷體" w:eastAsia="標楷體" w:hAnsi="標楷體" w:hint="eastAsia"/>
          <w:szCs w:val="24"/>
        </w:rPr>
        <w:t>參加本研習之教師，請務必攜帶教師證或任教學校之教職員證報到。</w:t>
      </w:r>
    </w:p>
    <w:p w:rsidR="00ED2C43" w:rsidRPr="00FF51A0" w:rsidRDefault="00ED2C43" w:rsidP="009E4DB5">
      <w:pPr>
        <w:pStyle w:val="a3"/>
        <w:numPr>
          <w:ilvl w:val="0"/>
          <w:numId w:val="6"/>
        </w:numPr>
        <w:ind w:leftChars="0" w:left="540" w:hanging="540"/>
        <w:rPr>
          <w:rFonts w:ascii="標楷體" w:eastAsia="標楷體" w:hAnsi="標楷體"/>
          <w:szCs w:val="24"/>
        </w:rPr>
      </w:pPr>
      <w:r w:rsidRPr="00FF51A0">
        <w:rPr>
          <w:rFonts w:ascii="標楷體" w:eastAsia="標楷體" w:hAnsi="標楷體" w:cs="Arial" w:hint="eastAsia"/>
          <w:color w:val="000000"/>
          <w:szCs w:val="24"/>
          <w:shd w:val="clear" w:color="auto" w:fill="FFFFFF"/>
        </w:rPr>
        <w:t>院內除餐廳外禁止飲食，建議可自備餐盒或於報到時由服務人員代訂便當後至景觀園區用餐。</w:t>
      </w:r>
    </w:p>
    <w:p w:rsidR="00ED2C43" w:rsidRPr="007E4C38" w:rsidRDefault="00ED2C43" w:rsidP="009E4DB5">
      <w:pPr>
        <w:pStyle w:val="a3"/>
        <w:numPr>
          <w:ilvl w:val="0"/>
          <w:numId w:val="6"/>
        </w:numPr>
        <w:ind w:leftChars="0" w:left="540" w:hanging="540"/>
        <w:rPr>
          <w:rFonts w:ascii="標楷體" w:eastAsia="標楷體" w:hAnsi="標楷體"/>
          <w:szCs w:val="24"/>
        </w:rPr>
      </w:pPr>
      <w:r w:rsidRPr="007E4C38">
        <w:rPr>
          <w:rFonts w:ascii="標楷體" w:eastAsia="標楷體" w:hAnsi="標楷體" w:hint="eastAsia"/>
          <w:szCs w:val="24"/>
        </w:rPr>
        <w:t>為維護研習學員之權益及上課品質，請勿攜眷參加。</w:t>
      </w:r>
    </w:p>
    <w:p w:rsidR="00ED2C43" w:rsidRPr="007E4C38" w:rsidRDefault="00ED2C43" w:rsidP="009E4DB5">
      <w:pPr>
        <w:pStyle w:val="a3"/>
        <w:numPr>
          <w:ilvl w:val="0"/>
          <w:numId w:val="6"/>
        </w:numPr>
        <w:ind w:leftChars="0" w:left="540" w:hanging="540"/>
        <w:rPr>
          <w:rFonts w:ascii="標楷體" w:eastAsia="標楷體" w:hAnsi="標楷體"/>
          <w:szCs w:val="24"/>
        </w:rPr>
      </w:pPr>
      <w:r w:rsidRPr="007E4C38">
        <w:rPr>
          <w:rFonts w:ascii="標楷體" w:eastAsia="標楷體" w:hAnsi="標楷體" w:hint="eastAsia"/>
          <w:szCs w:val="24"/>
        </w:rPr>
        <w:t>由於展場溫度較低，並為環保考量，請學員自備保暖衣物與水杯。</w:t>
      </w:r>
    </w:p>
    <w:p w:rsidR="00ED2C43" w:rsidRPr="007E4C38" w:rsidRDefault="00ED2C43" w:rsidP="009E4DB5">
      <w:pPr>
        <w:pStyle w:val="a3"/>
        <w:numPr>
          <w:ilvl w:val="0"/>
          <w:numId w:val="6"/>
        </w:numPr>
        <w:ind w:leftChars="0" w:left="540" w:hanging="540"/>
        <w:rPr>
          <w:rFonts w:ascii="標楷體" w:eastAsia="標楷體" w:hAnsi="標楷體"/>
          <w:szCs w:val="24"/>
        </w:rPr>
      </w:pPr>
      <w:r w:rsidRPr="007E4C38">
        <w:rPr>
          <w:rFonts w:ascii="標楷體" w:eastAsia="標楷體" w:hAnsi="標楷體" w:hint="eastAsia"/>
          <w:szCs w:val="24"/>
        </w:rPr>
        <w:t>如有停車需求請於報名時註明，並請多利用大眾交通運輸工具。</w:t>
      </w:r>
    </w:p>
    <w:p w:rsidR="00ED2C43" w:rsidRPr="007E4C38" w:rsidRDefault="00ED2C43" w:rsidP="007E4C38">
      <w:pPr>
        <w:pStyle w:val="a3"/>
        <w:ind w:leftChars="0"/>
        <w:rPr>
          <w:rFonts w:ascii="標楷體" w:eastAsia="標楷體" w:hAnsi="標楷體"/>
          <w:szCs w:val="24"/>
        </w:rPr>
      </w:pPr>
      <w:r w:rsidRPr="007E4C38">
        <w:rPr>
          <w:rFonts w:ascii="標楷體" w:eastAsia="標楷體" w:hAnsi="標楷體" w:hint="eastAsia"/>
          <w:szCs w:val="24"/>
        </w:rPr>
        <w:t>交通指南請詳見南院官方網站交通資訊及公車資訊</w:t>
      </w:r>
      <w:r w:rsidRPr="007E4C38">
        <w:rPr>
          <w:rFonts w:ascii="標楷體" w:eastAsia="標楷體" w:hAnsi="標楷體"/>
          <w:szCs w:val="24"/>
        </w:rPr>
        <w:t>(http://south.npm.gov.tw/zh-TW/TrafficInfo)</w:t>
      </w: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1A40EB">
      <w:pPr>
        <w:spacing w:line="276" w:lineRule="auto"/>
        <w:jc w:val="center"/>
        <w:rPr>
          <w:rFonts w:ascii="標楷體" w:eastAsia="標楷體" w:hAnsi="標楷體"/>
          <w:b/>
          <w:sz w:val="32"/>
          <w:szCs w:val="32"/>
        </w:rPr>
      </w:pPr>
      <w:r>
        <w:rPr>
          <w:rFonts w:ascii="標楷體" w:eastAsia="標楷體" w:hAnsi="標楷體" w:hint="eastAsia"/>
          <w:b/>
          <w:sz w:val="32"/>
          <w:szCs w:val="32"/>
        </w:rPr>
        <w:lastRenderedPageBreak/>
        <w:t>貳、</w:t>
      </w:r>
      <w:r w:rsidRPr="00867627">
        <w:rPr>
          <w:rFonts w:ascii="標楷體" w:eastAsia="標楷體" w:hAnsi="標楷體" w:hint="eastAsia"/>
          <w:b/>
          <w:sz w:val="32"/>
          <w:szCs w:val="32"/>
        </w:rPr>
        <w:t>第一屆偏鄉地區種子教師培訓工作坊</w:t>
      </w:r>
      <w:r>
        <w:rPr>
          <w:rFonts w:ascii="標楷體" w:eastAsia="標楷體" w:hAnsi="標楷體" w:hint="eastAsia"/>
          <w:b/>
          <w:sz w:val="32"/>
          <w:szCs w:val="32"/>
        </w:rPr>
        <w:t>簡章</w:t>
      </w:r>
    </w:p>
    <w:p w:rsidR="00ED2C43" w:rsidRPr="001D2492" w:rsidRDefault="00ED2C43" w:rsidP="001A40EB">
      <w:pPr>
        <w:spacing w:line="276" w:lineRule="auto"/>
        <w:jc w:val="center"/>
        <w:rPr>
          <w:rFonts w:ascii="標楷體" w:eastAsia="標楷體" w:hAnsi="標楷體"/>
          <w:sz w:val="22"/>
        </w:rPr>
      </w:pPr>
    </w:p>
    <w:p w:rsidR="00ED2C43" w:rsidRPr="00867627" w:rsidRDefault="00ED2C43" w:rsidP="001A40EB">
      <w:pPr>
        <w:spacing w:line="276" w:lineRule="auto"/>
        <w:rPr>
          <w:rFonts w:ascii="標楷體" w:eastAsia="標楷體" w:hAnsi="標楷體"/>
        </w:rPr>
      </w:pPr>
      <w:r>
        <w:rPr>
          <w:rFonts w:ascii="標楷體" w:eastAsia="標楷體" w:hAnsi="標楷體" w:hint="eastAsia"/>
          <w:b/>
        </w:rPr>
        <w:t>一、活動</w:t>
      </w:r>
      <w:r w:rsidRPr="00867627">
        <w:rPr>
          <w:rFonts w:ascii="標楷體" w:eastAsia="標楷體" w:hAnsi="標楷體" w:hint="eastAsia"/>
          <w:b/>
        </w:rPr>
        <w:t>時間：</w:t>
      </w:r>
      <w:r w:rsidRPr="00867627">
        <w:rPr>
          <w:rFonts w:ascii="標楷體" w:eastAsia="標楷體" w:hAnsi="標楷體"/>
        </w:rPr>
        <w:t>105</w:t>
      </w:r>
      <w:r w:rsidRPr="00867627">
        <w:rPr>
          <w:rFonts w:ascii="標楷體" w:eastAsia="標楷體" w:hAnsi="標楷體" w:hint="eastAsia"/>
        </w:rPr>
        <w:t>年</w:t>
      </w:r>
      <w:r w:rsidRPr="00867627">
        <w:rPr>
          <w:rFonts w:ascii="標楷體" w:eastAsia="標楷體" w:hAnsi="標楷體"/>
        </w:rPr>
        <w:t>7</w:t>
      </w:r>
      <w:r w:rsidRPr="00867627">
        <w:rPr>
          <w:rFonts w:ascii="標楷體" w:eastAsia="標楷體" w:hAnsi="標楷體" w:hint="eastAsia"/>
        </w:rPr>
        <w:t>月</w:t>
      </w:r>
      <w:r w:rsidRPr="00867627">
        <w:rPr>
          <w:rFonts w:ascii="標楷體" w:eastAsia="標楷體" w:hAnsi="標楷體"/>
        </w:rPr>
        <w:t>14</w:t>
      </w:r>
      <w:r w:rsidRPr="00867627">
        <w:rPr>
          <w:rFonts w:ascii="標楷體" w:eastAsia="標楷體" w:hAnsi="標楷體" w:hint="eastAsia"/>
        </w:rPr>
        <w:t>至</w:t>
      </w:r>
      <w:r w:rsidRPr="00867627">
        <w:rPr>
          <w:rFonts w:ascii="標楷體" w:eastAsia="標楷體" w:hAnsi="標楷體"/>
        </w:rPr>
        <w:t>15</w:t>
      </w:r>
      <w:r w:rsidRPr="00867627">
        <w:rPr>
          <w:rFonts w:ascii="標楷體" w:eastAsia="標楷體" w:hAnsi="標楷體" w:hint="eastAsia"/>
        </w:rPr>
        <w:t>日</w:t>
      </w:r>
    </w:p>
    <w:p w:rsidR="00ED2C43" w:rsidRDefault="00ED2C43" w:rsidP="001A40EB">
      <w:pPr>
        <w:spacing w:line="276" w:lineRule="auto"/>
        <w:rPr>
          <w:rFonts w:ascii="標楷體" w:eastAsia="標楷體" w:hAnsi="標楷體"/>
          <w:b/>
        </w:rPr>
      </w:pPr>
      <w:r>
        <w:rPr>
          <w:rFonts w:ascii="標楷體" w:eastAsia="標楷體" w:hAnsi="標楷體" w:hint="eastAsia"/>
          <w:b/>
        </w:rPr>
        <w:t>二、活動</w:t>
      </w:r>
      <w:r w:rsidRPr="00867627">
        <w:rPr>
          <w:rFonts w:ascii="標楷體" w:eastAsia="標楷體" w:hAnsi="標楷體" w:hint="eastAsia"/>
          <w:b/>
        </w:rPr>
        <w:t>介紹：</w:t>
      </w:r>
    </w:p>
    <w:p w:rsidR="00ED2C43" w:rsidRPr="00867627" w:rsidRDefault="00ED2C43" w:rsidP="001A40EB">
      <w:pPr>
        <w:spacing w:line="276" w:lineRule="auto"/>
        <w:ind w:leftChars="118" w:left="283" w:firstLineChars="236" w:firstLine="566"/>
        <w:rPr>
          <w:rFonts w:ascii="標楷體" w:eastAsia="標楷體" w:hAnsi="標楷體"/>
        </w:rPr>
      </w:pPr>
      <w:r w:rsidRPr="00867627">
        <w:rPr>
          <w:rFonts w:ascii="標楷體" w:eastAsia="標楷體" w:hAnsi="標楷體" w:hint="eastAsia"/>
        </w:rPr>
        <w:t>國立故宮博物院南部院區為充分發揮博物館教育功能，規劃「游於藝─偏鄉學子看故宮」計畫，辦理「種子教師培訓工作坊」暨偏鄉學子博物館學習活動。</w:t>
      </w:r>
    </w:p>
    <w:p w:rsidR="00ED2C43" w:rsidRPr="00867627" w:rsidRDefault="00ED2C43" w:rsidP="001A40EB">
      <w:pPr>
        <w:spacing w:line="276" w:lineRule="auto"/>
        <w:ind w:leftChars="118" w:left="283" w:firstLineChars="236" w:firstLine="566"/>
        <w:rPr>
          <w:rFonts w:ascii="標楷體" w:eastAsia="標楷體" w:hAnsi="標楷體"/>
        </w:rPr>
      </w:pPr>
      <w:r w:rsidRPr="00867627">
        <w:rPr>
          <w:rFonts w:ascii="標楷體" w:eastAsia="標楷體" w:hAnsi="標楷體" w:hint="eastAsia"/>
        </w:rPr>
        <w:t>全國「特殊偏遠」與「偏遠地區」國中、小學得申請本計畫，推薦</w:t>
      </w:r>
      <w:r w:rsidRPr="00867627">
        <w:rPr>
          <w:rFonts w:ascii="標楷體" w:eastAsia="標楷體" w:hAnsi="標楷體"/>
        </w:rPr>
        <w:t>1</w:t>
      </w:r>
      <w:r w:rsidRPr="00867627">
        <w:rPr>
          <w:rFonts w:ascii="標楷體" w:eastAsia="標楷體" w:hAnsi="標楷體" w:hint="eastAsia"/>
        </w:rPr>
        <w:t>名教師參與培訓工作坊。全程參與此工作坊課程並且發表教案結業之教師可優先申請下半年度學校團體來校外學習行程，並依據校址與本院距離選擇當天來回</w:t>
      </w:r>
      <w:r w:rsidRPr="00867627">
        <w:rPr>
          <w:rFonts w:ascii="標楷體" w:eastAsia="標楷體" w:hAnsi="標楷體"/>
        </w:rPr>
        <w:t>(</w:t>
      </w:r>
      <w:r w:rsidRPr="00867627">
        <w:rPr>
          <w:rFonts w:ascii="標楷體" w:eastAsia="標楷體" w:hAnsi="標楷體" w:hint="eastAsia"/>
        </w:rPr>
        <w:t>北院或南院</w:t>
      </w:r>
      <w:r w:rsidRPr="00867627">
        <w:rPr>
          <w:rFonts w:ascii="標楷體" w:eastAsia="標楷體" w:hAnsi="標楷體"/>
        </w:rPr>
        <w:t>)</w:t>
      </w:r>
      <w:r w:rsidRPr="00867627">
        <w:rPr>
          <w:rFonts w:ascii="標楷體" w:eastAsia="標楷體" w:hAnsi="標楷體" w:hint="eastAsia"/>
        </w:rPr>
        <w:t>或</w:t>
      </w:r>
      <w:r w:rsidRPr="00867627">
        <w:rPr>
          <w:rFonts w:ascii="標楷體" w:eastAsia="標楷體" w:hAnsi="標楷體"/>
        </w:rPr>
        <w:t>2</w:t>
      </w:r>
      <w:r w:rsidRPr="00867627">
        <w:rPr>
          <w:rFonts w:ascii="標楷體" w:eastAsia="標楷體" w:hAnsi="標楷體" w:hint="eastAsia"/>
        </w:rPr>
        <w:t>天</w:t>
      </w:r>
      <w:r w:rsidRPr="00867627">
        <w:rPr>
          <w:rFonts w:ascii="標楷體" w:eastAsia="標楷體" w:hAnsi="標楷體"/>
        </w:rPr>
        <w:t>1</w:t>
      </w:r>
      <w:r w:rsidRPr="00867627">
        <w:rPr>
          <w:rFonts w:ascii="標楷體" w:eastAsia="標楷體" w:hAnsi="標楷體" w:hint="eastAsia"/>
        </w:rPr>
        <w:t>夜</w:t>
      </w:r>
      <w:r w:rsidRPr="00867627">
        <w:rPr>
          <w:rFonts w:ascii="標楷體" w:eastAsia="標楷體" w:hAnsi="標楷體"/>
        </w:rPr>
        <w:t>(</w:t>
      </w:r>
      <w:r w:rsidRPr="00867627">
        <w:rPr>
          <w:rFonts w:ascii="標楷體" w:eastAsia="標楷體" w:hAnsi="標楷體" w:hint="eastAsia"/>
        </w:rPr>
        <w:t>限南院</w:t>
      </w:r>
      <w:r w:rsidRPr="00867627">
        <w:rPr>
          <w:rFonts w:ascii="標楷體" w:eastAsia="標楷體" w:hAnsi="標楷體"/>
        </w:rPr>
        <w:t>)</w:t>
      </w:r>
      <w:r w:rsidRPr="00867627">
        <w:rPr>
          <w:rFonts w:ascii="標楷體" w:eastAsia="標楷體" w:hAnsi="標楷體" w:hint="eastAsia"/>
        </w:rPr>
        <w:t>之行程</w:t>
      </w:r>
      <w:r w:rsidRPr="00867627">
        <w:rPr>
          <w:rFonts w:ascii="標楷體" w:eastAsia="標楷體" w:hAnsi="標楷體"/>
        </w:rPr>
        <w:t>(</w:t>
      </w:r>
      <w:r w:rsidRPr="00867627">
        <w:rPr>
          <w:rFonts w:ascii="標楷體" w:eastAsia="標楷體" w:hAnsi="標楷體" w:hint="eastAsia"/>
        </w:rPr>
        <w:t>含交通、食宿、保險</w:t>
      </w:r>
      <w:r w:rsidRPr="00867627">
        <w:rPr>
          <w:rFonts w:ascii="標楷體" w:eastAsia="標楷體" w:hAnsi="標楷體"/>
        </w:rPr>
        <w:t>)</w:t>
      </w:r>
      <w:r w:rsidRPr="00867627">
        <w:rPr>
          <w:rFonts w:ascii="標楷體" w:eastAsia="標楷體" w:hAnsi="標楷體" w:hint="eastAsia"/>
        </w:rPr>
        <w:t>，以增進偏鄉學子進入博物館學習、親近國寶文物之機會。</w:t>
      </w:r>
    </w:p>
    <w:p w:rsidR="00ED2C43" w:rsidRPr="00867627" w:rsidRDefault="00ED2C43" w:rsidP="001A40EB">
      <w:pPr>
        <w:spacing w:line="276" w:lineRule="auto"/>
        <w:ind w:leftChars="118" w:left="283" w:firstLineChars="236" w:firstLine="566"/>
        <w:rPr>
          <w:rFonts w:ascii="Times New Roman" w:eastAsia="標楷體" w:hAnsi="標楷體"/>
          <w:szCs w:val="24"/>
        </w:rPr>
      </w:pPr>
      <w:r w:rsidRPr="00867627">
        <w:rPr>
          <w:rFonts w:ascii="標楷體" w:eastAsia="標楷體" w:hAnsi="標楷體" w:hint="eastAsia"/>
          <w:szCs w:val="24"/>
        </w:rPr>
        <w:t>本工作坊係針對全國偏鄉地區國中、小教師於故宮南院舉辦的</w:t>
      </w:r>
      <w:r w:rsidRPr="00867627">
        <w:rPr>
          <w:rFonts w:ascii="標楷體" w:eastAsia="標楷體" w:hAnsi="標楷體"/>
          <w:szCs w:val="24"/>
        </w:rPr>
        <w:t>2</w:t>
      </w:r>
      <w:r w:rsidRPr="00867627">
        <w:rPr>
          <w:rFonts w:ascii="標楷體" w:eastAsia="標楷體" w:hAnsi="標楷體" w:hint="eastAsia"/>
          <w:szCs w:val="24"/>
        </w:rPr>
        <w:t>天</w:t>
      </w:r>
      <w:r w:rsidRPr="00867627">
        <w:rPr>
          <w:rFonts w:ascii="標楷體" w:eastAsia="標楷體" w:hAnsi="標楷體"/>
          <w:szCs w:val="24"/>
        </w:rPr>
        <w:t>1</w:t>
      </w:r>
      <w:r w:rsidRPr="00867627">
        <w:rPr>
          <w:rFonts w:ascii="標楷體" w:eastAsia="標楷體" w:hAnsi="標楷體" w:hint="eastAsia"/>
          <w:szCs w:val="24"/>
        </w:rPr>
        <w:t>夜培訓，透過深度導覽及多媒體資源引導藝術欣賞及文物知識；另安排</w:t>
      </w:r>
      <w:r w:rsidRPr="00867627">
        <w:rPr>
          <w:rFonts w:ascii="Times New Roman" w:eastAsia="標楷體" w:hAnsi="標楷體" w:hint="eastAsia"/>
          <w:szCs w:val="24"/>
        </w:rPr>
        <w:t>「學思達理論於博物館學習活動之應用」</w:t>
      </w:r>
      <w:r w:rsidRPr="00867627">
        <w:rPr>
          <w:rFonts w:ascii="標楷體" w:eastAsia="標楷體" w:hAnsi="標楷體" w:hint="eastAsia"/>
          <w:szCs w:val="24"/>
        </w:rPr>
        <w:t>講座，利用博物館資源開發創新教學教案，活化博物館資源融入學校課程。期能向下扎根美感教育，培育年輕一代博物館觀眾，進一步拓展博物館教育觸及範圍。</w:t>
      </w:r>
    </w:p>
    <w:p w:rsidR="00ED2C43" w:rsidRDefault="00ED2C43" w:rsidP="001A40EB">
      <w:pPr>
        <w:spacing w:line="276" w:lineRule="auto"/>
        <w:ind w:leftChars="118" w:left="283"/>
        <w:rPr>
          <w:rFonts w:ascii="標楷體" w:eastAsia="標楷體" w:hAnsi="標楷體"/>
        </w:rPr>
      </w:pPr>
    </w:p>
    <w:p w:rsidR="00ED2C43" w:rsidRPr="0077127F" w:rsidRDefault="00ED2C43" w:rsidP="001A40EB">
      <w:pPr>
        <w:spacing w:line="276" w:lineRule="auto"/>
        <w:rPr>
          <w:rFonts w:ascii="標楷體" w:eastAsia="標楷體" w:hAnsi="標楷體"/>
          <w:b/>
        </w:rPr>
      </w:pPr>
      <w:r w:rsidRPr="0077127F">
        <w:rPr>
          <w:rFonts w:ascii="標楷體" w:eastAsia="標楷體" w:hAnsi="標楷體" w:hint="eastAsia"/>
          <w:b/>
        </w:rPr>
        <w:t>三、</w:t>
      </w:r>
      <w:r w:rsidRPr="0077127F">
        <w:rPr>
          <w:rFonts w:ascii="標楷體" w:eastAsia="標楷體" w:hAnsi="標楷體" w:hint="eastAsia"/>
          <w:b/>
          <w:szCs w:val="24"/>
        </w:rPr>
        <w:t>培訓對象：</w:t>
      </w:r>
    </w:p>
    <w:p w:rsidR="00ED2C43" w:rsidRPr="00A753B4" w:rsidRDefault="00ED2C43" w:rsidP="001135A3">
      <w:pPr>
        <w:pStyle w:val="a3"/>
        <w:numPr>
          <w:ilvl w:val="0"/>
          <w:numId w:val="8"/>
        </w:numPr>
        <w:spacing w:line="276" w:lineRule="auto"/>
        <w:ind w:leftChars="0" w:hanging="511"/>
        <w:rPr>
          <w:rFonts w:ascii="標楷體" w:eastAsia="標楷體" w:hAnsi="標楷體"/>
          <w:szCs w:val="24"/>
        </w:rPr>
      </w:pPr>
      <w:r w:rsidRPr="00A753B4">
        <w:rPr>
          <w:rFonts w:ascii="標楷體" w:eastAsia="標楷體" w:hAnsi="標楷體" w:hint="eastAsia"/>
          <w:szCs w:val="24"/>
        </w:rPr>
        <w:t>全國「特殊偏遠」與「偏遠地區」國中、小學</w:t>
      </w:r>
      <w:r w:rsidRPr="00A753B4">
        <w:rPr>
          <w:rFonts w:ascii="標楷體" w:eastAsia="標楷體" w:hAnsi="標楷體"/>
          <w:szCs w:val="24"/>
        </w:rPr>
        <w:t>(</w:t>
      </w:r>
      <w:r w:rsidRPr="00A753B4">
        <w:rPr>
          <w:rFonts w:ascii="標楷體" w:eastAsia="標楷體" w:hAnsi="標楷體" w:hint="eastAsia"/>
          <w:szCs w:val="24"/>
        </w:rPr>
        <w:t>教育部核定名冊</w:t>
      </w:r>
      <w:r w:rsidRPr="00A753B4">
        <w:rPr>
          <w:rFonts w:ascii="標楷體" w:eastAsia="標楷體" w:hAnsi="標楷體"/>
          <w:szCs w:val="24"/>
        </w:rPr>
        <w:t>)</w:t>
      </w:r>
      <w:r w:rsidRPr="00A753B4">
        <w:rPr>
          <w:rFonts w:ascii="標楷體" w:eastAsia="標楷體" w:hAnsi="標楷體" w:hint="eastAsia"/>
          <w:szCs w:val="24"/>
        </w:rPr>
        <w:t>之教師，每校至多推薦</w:t>
      </w:r>
      <w:r w:rsidRPr="00A753B4">
        <w:rPr>
          <w:rFonts w:ascii="標楷體" w:eastAsia="標楷體" w:hAnsi="標楷體"/>
          <w:szCs w:val="24"/>
        </w:rPr>
        <w:t>1</w:t>
      </w:r>
      <w:r w:rsidRPr="00A753B4">
        <w:rPr>
          <w:rFonts w:ascii="標楷體" w:eastAsia="標楷體" w:hAnsi="標楷體" w:hint="eastAsia"/>
          <w:szCs w:val="24"/>
        </w:rPr>
        <w:t>位。</w:t>
      </w:r>
    </w:p>
    <w:p w:rsidR="00ED2C43" w:rsidRPr="00A753B4" w:rsidRDefault="00ED2C43" w:rsidP="001135A3">
      <w:pPr>
        <w:pStyle w:val="a3"/>
        <w:numPr>
          <w:ilvl w:val="0"/>
          <w:numId w:val="8"/>
        </w:numPr>
        <w:spacing w:line="276" w:lineRule="auto"/>
        <w:ind w:leftChars="0" w:hanging="691"/>
        <w:rPr>
          <w:rFonts w:ascii="標楷體" w:eastAsia="標楷體" w:hAnsi="標楷體"/>
          <w:szCs w:val="24"/>
        </w:rPr>
      </w:pPr>
      <w:r w:rsidRPr="00A753B4">
        <w:rPr>
          <w:rFonts w:ascii="標楷體" w:eastAsia="標楷體" w:hAnsi="標楷體" w:hint="eastAsia"/>
          <w:szCs w:val="24"/>
        </w:rPr>
        <w:t>本工作坊名額</w:t>
      </w:r>
      <w:r w:rsidRPr="00A753B4">
        <w:rPr>
          <w:rFonts w:ascii="標楷體" w:eastAsia="標楷體" w:hAnsi="標楷體"/>
          <w:szCs w:val="24"/>
        </w:rPr>
        <w:t>60</w:t>
      </w:r>
      <w:r w:rsidRPr="00A753B4">
        <w:rPr>
          <w:rFonts w:ascii="標楷體" w:eastAsia="標楷體" w:hAnsi="標楷體" w:hint="eastAsia"/>
          <w:szCs w:val="24"/>
        </w:rPr>
        <w:t>位，各縣市配有名額上限，如報名人數超過各縣市上限則以抽籤方式決定錄取者；如某縣市無人報名則將其名額彈性分配予中南部縣市。</w:t>
      </w:r>
    </w:p>
    <w:tbl>
      <w:tblPr>
        <w:tblW w:w="0" w:type="auto"/>
        <w:jc w:val="center"/>
        <w:tblCellMar>
          <w:left w:w="28" w:type="dxa"/>
          <w:right w:w="28" w:type="dxa"/>
        </w:tblCellMar>
        <w:tblLook w:val="00A0"/>
      </w:tblPr>
      <w:tblGrid>
        <w:gridCol w:w="496"/>
        <w:gridCol w:w="716"/>
        <w:gridCol w:w="496"/>
        <w:gridCol w:w="496"/>
        <w:gridCol w:w="716"/>
        <w:gridCol w:w="496"/>
        <w:gridCol w:w="496"/>
        <w:gridCol w:w="716"/>
        <w:gridCol w:w="496"/>
      </w:tblGrid>
      <w:tr w:rsidR="00ED2C43" w:rsidRPr="00427278" w:rsidTr="001B7AB4">
        <w:trPr>
          <w:trHeight w:val="330"/>
          <w:jc w:val="center"/>
        </w:trPr>
        <w:tc>
          <w:tcPr>
            <w:tcW w:w="0" w:type="auto"/>
            <w:tcBorders>
              <w:top w:val="single" w:sz="4" w:space="0" w:color="auto"/>
              <w:left w:val="single" w:sz="4" w:space="0" w:color="auto"/>
              <w:bottom w:val="single" w:sz="18" w:space="0" w:color="auto"/>
              <w:right w:val="single" w:sz="4"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序號</w:t>
            </w:r>
          </w:p>
        </w:tc>
        <w:tc>
          <w:tcPr>
            <w:tcW w:w="0" w:type="auto"/>
            <w:tcBorders>
              <w:top w:val="single" w:sz="4" w:space="0" w:color="auto"/>
              <w:left w:val="nil"/>
              <w:bottom w:val="single" w:sz="18" w:space="0" w:color="auto"/>
              <w:right w:val="single" w:sz="4"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縣市</w:t>
            </w:r>
          </w:p>
        </w:tc>
        <w:tc>
          <w:tcPr>
            <w:tcW w:w="0" w:type="auto"/>
            <w:tcBorders>
              <w:top w:val="single" w:sz="4" w:space="0" w:color="auto"/>
              <w:left w:val="nil"/>
              <w:bottom w:val="single" w:sz="18"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名額</w:t>
            </w:r>
          </w:p>
        </w:tc>
        <w:tc>
          <w:tcPr>
            <w:tcW w:w="0" w:type="auto"/>
            <w:tcBorders>
              <w:top w:val="single" w:sz="4" w:space="0" w:color="auto"/>
              <w:left w:val="single" w:sz="18" w:space="0" w:color="auto"/>
              <w:bottom w:val="single" w:sz="18"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序號</w:t>
            </w:r>
          </w:p>
        </w:tc>
        <w:tc>
          <w:tcPr>
            <w:tcW w:w="0" w:type="auto"/>
            <w:tcBorders>
              <w:top w:val="single" w:sz="4" w:space="0" w:color="auto"/>
              <w:left w:val="nil"/>
              <w:bottom w:val="single" w:sz="18"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縣市</w:t>
            </w:r>
          </w:p>
        </w:tc>
        <w:tc>
          <w:tcPr>
            <w:tcW w:w="0" w:type="auto"/>
            <w:tcBorders>
              <w:top w:val="single" w:sz="4" w:space="0" w:color="auto"/>
              <w:left w:val="nil"/>
              <w:bottom w:val="single" w:sz="18"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名額</w:t>
            </w:r>
          </w:p>
        </w:tc>
        <w:tc>
          <w:tcPr>
            <w:tcW w:w="0" w:type="auto"/>
            <w:tcBorders>
              <w:top w:val="single" w:sz="4" w:space="0" w:color="auto"/>
              <w:left w:val="single" w:sz="18" w:space="0" w:color="auto"/>
              <w:bottom w:val="single" w:sz="18"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序號</w:t>
            </w:r>
          </w:p>
        </w:tc>
        <w:tc>
          <w:tcPr>
            <w:tcW w:w="0" w:type="auto"/>
            <w:tcBorders>
              <w:top w:val="single" w:sz="4" w:space="0" w:color="auto"/>
              <w:left w:val="nil"/>
              <w:bottom w:val="single" w:sz="18"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縣市</w:t>
            </w:r>
          </w:p>
        </w:tc>
        <w:tc>
          <w:tcPr>
            <w:tcW w:w="0" w:type="auto"/>
            <w:tcBorders>
              <w:top w:val="single" w:sz="4" w:space="0" w:color="auto"/>
              <w:left w:val="nil"/>
              <w:bottom w:val="single" w:sz="18"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名額</w:t>
            </w:r>
          </w:p>
        </w:tc>
      </w:tr>
      <w:tr w:rsidR="00ED2C43" w:rsidRPr="00427278" w:rsidTr="001B7AB4">
        <w:trPr>
          <w:trHeight w:val="330"/>
          <w:jc w:val="center"/>
        </w:trPr>
        <w:tc>
          <w:tcPr>
            <w:tcW w:w="0" w:type="auto"/>
            <w:tcBorders>
              <w:top w:val="single" w:sz="18" w:space="0" w:color="auto"/>
              <w:left w:val="single" w:sz="4"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w:t>
            </w:r>
          </w:p>
        </w:tc>
        <w:tc>
          <w:tcPr>
            <w:tcW w:w="0" w:type="auto"/>
            <w:tcBorders>
              <w:top w:val="single" w:sz="18" w:space="0" w:color="auto"/>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新北市</w:t>
            </w:r>
          </w:p>
        </w:tc>
        <w:tc>
          <w:tcPr>
            <w:tcW w:w="0" w:type="auto"/>
            <w:tcBorders>
              <w:top w:val="single" w:sz="18" w:space="0" w:color="auto"/>
              <w:left w:val="nil"/>
              <w:bottom w:val="single" w:sz="4"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c>
          <w:tcPr>
            <w:tcW w:w="0" w:type="auto"/>
            <w:tcBorders>
              <w:top w:val="single" w:sz="18" w:space="0" w:color="auto"/>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7</w:t>
            </w:r>
          </w:p>
        </w:tc>
        <w:tc>
          <w:tcPr>
            <w:tcW w:w="0" w:type="auto"/>
            <w:tcBorders>
              <w:top w:val="single" w:sz="18" w:space="0" w:color="auto"/>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新竹縣</w:t>
            </w:r>
          </w:p>
        </w:tc>
        <w:tc>
          <w:tcPr>
            <w:tcW w:w="0" w:type="auto"/>
            <w:tcBorders>
              <w:top w:val="single" w:sz="18" w:space="0" w:color="auto"/>
              <w:left w:val="nil"/>
              <w:bottom w:val="single" w:sz="4"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c>
          <w:tcPr>
            <w:tcW w:w="0" w:type="auto"/>
            <w:tcBorders>
              <w:top w:val="single" w:sz="18" w:space="0" w:color="auto"/>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13</w:t>
            </w:r>
          </w:p>
        </w:tc>
        <w:tc>
          <w:tcPr>
            <w:tcW w:w="0" w:type="auto"/>
            <w:tcBorders>
              <w:top w:val="single" w:sz="18" w:space="0" w:color="auto"/>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屏東縣</w:t>
            </w:r>
          </w:p>
        </w:tc>
        <w:tc>
          <w:tcPr>
            <w:tcW w:w="0" w:type="auto"/>
            <w:tcBorders>
              <w:top w:val="single" w:sz="18" w:space="0" w:color="auto"/>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r>
      <w:tr w:rsidR="00ED2C43" w:rsidRPr="00427278" w:rsidTr="001B7AB4">
        <w:trPr>
          <w:trHeight w:val="330"/>
          <w:jc w:val="center"/>
        </w:trPr>
        <w:tc>
          <w:tcPr>
            <w:tcW w:w="0" w:type="auto"/>
            <w:tcBorders>
              <w:top w:val="nil"/>
              <w:left w:val="single" w:sz="4"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2</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桃園市</w:t>
            </w:r>
          </w:p>
        </w:tc>
        <w:tc>
          <w:tcPr>
            <w:tcW w:w="0" w:type="auto"/>
            <w:tcBorders>
              <w:top w:val="nil"/>
              <w:left w:val="nil"/>
              <w:bottom w:val="single" w:sz="4"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8</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苗栗縣</w:t>
            </w:r>
          </w:p>
        </w:tc>
        <w:tc>
          <w:tcPr>
            <w:tcW w:w="0" w:type="auto"/>
            <w:tcBorders>
              <w:top w:val="nil"/>
              <w:left w:val="nil"/>
              <w:bottom w:val="single" w:sz="4"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14</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宜蘭縣</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r>
      <w:tr w:rsidR="00ED2C43" w:rsidRPr="00427278" w:rsidTr="001B7AB4">
        <w:trPr>
          <w:trHeight w:val="330"/>
          <w:jc w:val="center"/>
        </w:trPr>
        <w:tc>
          <w:tcPr>
            <w:tcW w:w="0" w:type="auto"/>
            <w:tcBorders>
              <w:top w:val="nil"/>
              <w:left w:val="single" w:sz="4"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臺中市</w:t>
            </w:r>
          </w:p>
        </w:tc>
        <w:tc>
          <w:tcPr>
            <w:tcW w:w="0" w:type="auto"/>
            <w:tcBorders>
              <w:top w:val="nil"/>
              <w:left w:val="nil"/>
              <w:bottom w:val="single" w:sz="4"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9</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彰化縣</w:t>
            </w:r>
          </w:p>
        </w:tc>
        <w:tc>
          <w:tcPr>
            <w:tcW w:w="0" w:type="auto"/>
            <w:tcBorders>
              <w:top w:val="nil"/>
              <w:left w:val="nil"/>
              <w:bottom w:val="single" w:sz="4"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15</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花蓮縣</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r>
      <w:tr w:rsidR="00ED2C43" w:rsidRPr="00427278" w:rsidTr="001B7AB4">
        <w:trPr>
          <w:trHeight w:val="330"/>
          <w:jc w:val="center"/>
        </w:trPr>
        <w:tc>
          <w:tcPr>
            <w:tcW w:w="0" w:type="auto"/>
            <w:tcBorders>
              <w:top w:val="nil"/>
              <w:left w:val="single" w:sz="4"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臺南市</w:t>
            </w:r>
          </w:p>
        </w:tc>
        <w:tc>
          <w:tcPr>
            <w:tcW w:w="0" w:type="auto"/>
            <w:tcBorders>
              <w:top w:val="nil"/>
              <w:left w:val="nil"/>
              <w:bottom w:val="single" w:sz="4"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10</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南投縣</w:t>
            </w:r>
          </w:p>
        </w:tc>
        <w:tc>
          <w:tcPr>
            <w:tcW w:w="0" w:type="auto"/>
            <w:tcBorders>
              <w:top w:val="nil"/>
              <w:left w:val="nil"/>
              <w:bottom w:val="single" w:sz="4"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16</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臺東縣</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r>
      <w:tr w:rsidR="00ED2C43" w:rsidRPr="00427278" w:rsidTr="001B7AB4">
        <w:trPr>
          <w:trHeight w:val="330"/>
          <w:jc w:val="center"/>
        </w:trPr>
        <w:tc>
          <w:tcPr>
            <w:tcW w:w="0" w:type="auto"/>
            <w:tcBorders>
              <w:top w:val="nil"/>
              <w:left w:val="single" w:sz="4"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5</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高雄市</w:t>
            </w:r>
          </w:p>
        </w:tc>
        <w:tc>
          <w:tcPr>
            <w:tcW w:w="0" w:type="auto"/>
            <w:tcBorders>
              <w:top w:val="nil"/>
              <w:left w:val="nil"/>
              <w:bottom w:val="single" w:sz="4"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11</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雲林縣</w:t>
            </w:r>
          </w:p>
        </w:tc>
        <w:tc>
          <w:tcPr>
            <w:tcW w:w="0" w:type="auto"/>
            <w:tcBorders>
              <w:top w:val="nil"/>
              <w:left w:val="nil"/>
              <w:bottom w:val="single" w:sz="4"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17</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澎湖縣</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r>
      <w:tr w:rsidR="00ED2C43" w:rsidRPr="00427278" w:rsidTr="001B7AB4">
        <w:trPr>
          <w:trHeight w:val="330"/>
          <w:jc w:val="center"/>
        </w:trPr>
        <w:tc>
          <w:tcPr>
            <w:tcW w:w="0" w:type="auto"/>
            <w:tcBorders>
              <w:top w:val="nil"/>
              <w:left w:val="single" w:sz="4"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6</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基隆市</w:t>
            </w:r>
          </w:p>
        </w:tc>
        <w:tc>
          <w:tcPr>
            <w:tcW w:w="0" w:type="auto"/>
            <w:tcBorders>
              <w:top w:val="nil"/>
              <w:left w:val="nil"/>
              <w:bottom w:val="single" w:sz="4" w:space="0" w:color="auto"/>
              <w:right w:val="single" w:sz="18" w:space="0" w:color="auto"/>
            </w:tcBorders>
            <w:noWrap/>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3</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12</w:t>
            </w: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hint="eastAsia"/>
                <w:sz w:val="22"/>
              </w:rPr>
              <w:t>嘉義縣</w:t>
            </w:r>
          </w:p>
        </w:tc>
        <w:tc>
          <w:tcPr>
            <w:tcW w:w="0" w:type="auto"/>
            <w:tcBorders>
              <w:top w:val="nil"/>
              <w:left w:val="nil"/>
              <w:bottom w:val="single" w:sz="4" w:space="0" w:color="auto"/>
              <w:right w:val="single" w:sz="18" w:space="0" w:color="auto"/>
            </w:tcBorders>
            <w:vAlign w:val="center"/>
          </w:tcPr>
          <w:p w:rsidR="00ED2C43" w:rsidRPr="00427278" w:rsidRDefault="00ED2C43" w:rsidP="001B7AB4">
            <w:pPr>
              <w:jc w:val="center"/>
              <w:rPr>
                <w:rFonts w:ascii="標楷體" w:eastAsia="標楷體" w:hAnsi="標楷體"/>
                <w:sz w:val="22"/>
              </w:rPr>
            </w:pPr>
            <w:r w:rsidRPr="00427278">
              <w:rPr>
                <w:rFonts w:ascii="標楷體" w:eastAsia="標楷體" w:hAnsi="標楷體"/>
                <w:sz w:val="22"/>
              </w:rPr>
              <w:t>4</w:t>
            </w:r>
          </w:p>
        </w:tc>
        <w:tc>
          <w:tcPr>
            <w:tcW w:w="0" w:type="auto"/>
            <w:tcBorders>
              <w:top w:val="nil"/>
              <w:left w:val="single" w:sz="18" w:space="0" w:color="auto"/>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p>
        </w:tc>
        <w:tc>
          <w:tcPr>
            <w:tcW w:w="0" w:type="auto"/>
            <w:tcBorders>
              <w:top w:val="nil"/>
              <w:left w:val="nil"/>
              <w:bottom w:val="single" w:sz="4" w:space="0" w:color="auto"/>
              <w:right w:val="single" w:sz="4" w:space="0" w:color="auto"/>
            </w:tcBorders>
            <w:vAlign w:val="center"/>
          </w:tcPr>
          <w:p w:rsidR="00ED2C43" w:rsidRPr="00427278" w:rsidRDefault="00ED2C43" w:rsidP="001B7AB4">
            <w:pPr>
              <w:jc w:val="center"/>
              <w:rPr>
                <w:rFonts w:ascii="標楷體" w:eastAsia="標楷體" w:hAnsi="標楷體"/>
                <w:sz w:val="22"/>
              </w:rPr>
            </w:pPr>
          </w:p>
        </w:tc>
      </w:tr>
    </w:tbl>
    <w:p w:rsidR="00ED2C43" w:rsidRDefault="00ED2C43" w:rsidP="001135A3">
      <w:pPr>
        <w:pStyle w:val="a3"/>
        <w:numPr>
          <w:ilvl w:val="0"/>
          <w:numId w:val="8"/>
        </w:numPr>
        <w:spacing w:line="276" w:lineRule="auto"/>
        <w:ind w:leftChars="0" w:hanging="511"/>
        <w:rPr>
          <w:rFonts w:ascii="標楷體" w:eastAsia="標楷體" w:hAnsi="標楷體"/>
          <w:szCs w:val="24"/>
        </w:rPr>
      </w:pPr>
      <w:r w:rsidRPr="00A753B4">
        <w:rPr>
          <w:rFonts w:ascii="標楷體" w:eastAsia="標楷體" w:hAnsi="標楷體" w:hint="eastAsia"/>
          <w:szCs w:val="24"/>
        </w:rPr>
        <w:t>部分課程開放旁聽，歡迎有興趣之現職教師現場報名。</w:t>
      </w:r>
    </w:p>
    <w:p w:rsidR="00ED2C43" w:rsidRPr="00A753B4" w:rsidRDefault="00ED2C43" w:rsidP="003B0CDC">
      <w:pPr>
        <w:pStyle w:val="a3"/>
        <w:spacing w:line="276" w:lineRule="auto"/>
        <w:ind w:leftChars="0" w:left="1051"/>
        <w:rPr>
          <w:rFonts w:ascii="標楷體" w:eastAsia="標楷體" w:hAnsi="標楷體"/>
          <w:szCs w:val="24"/>
        </w:rPr>
      </w:pPr>
    </w:p>
    <w:p w:rsidR="00ED2C43" w:rsidRDefault="00ED2C43" w:rsidP="001A40EB">
      <w:pPr>
        <w:tabs>
          <w:tab w:val="left" w:pos="426"/>
        </w:tabs>
        <w:spacing w:line="276" w:lineRule="auto"/>
        <w:ind w:left="425" w:hangingChars="177" w:hanging="425"/>
        <w:rPr>
          <w:rFonts w:ascii="標楷體" w:eastAsia="標楷體" w:hAnsi="標楷體"/>
          <w:szCs w:val="24"/>
        </w:rPr>
      </w:pPr>
      <w:r>
        <w:rPr>
          <w:rFonts w:ascii="標楷體" w:eastAsia="標楷體" w:hAnsi="標楷體" w:hint="eastAsia"/>
          <w:b/>
        </w:rPr>
        <w:lastRenderedPageBreak/>
        <w:t>四</w:t>
      </w:r>
      <w:r w:rsidRPr="0077127F">
        <w:rPr>
          <w:rFonts w:ascii="標楷體" w:eastAsia="標楷體" w:hAnsi="標楷體" w:hint="eastAsia"/>
          <w:b/>
        </w:rPr>
        <w:t>、</w:t>
      </w:r>
      <w:r>
        <w:rPr>
          <w:rFonts w:ascii="標楷體" w:eastAsia="標楷體" w:hAnsi="標楷體" w:hint="eastAsia"/>
          <w:b/>
          <w:szCs w:val="24"/>
        </w:rPr>
        <w:t>收費方式</w:t>
      </w:r>
      <w:r w:rsidRPr="0077127F">
        <w:rPr>
          <w:rFonts w:ascii="標楷體" w:eastAsia="標楷體" w:hAnsi="標楷體" w:hint="eastAsia"/>
          <w:b/>
          <w:szCs w:val="24"/>
        </w:rPr>
        <w:t>：</w:t>
      </w:r>
      <w:r>
        <w:rPr>
          <w:rFonts w:ascii="標楷體" w:eastAsia="標楷體" w:hAnsi="標楷體" w:hint="eastAsia"/>
          <w:b/>
          <w:szCs w:val="24"/>
        </w:rPr>
        <w:t>免費</w:t>
      </w:r>
      <w:r w:rsidRPr="007E4C38">
        <w:rPr>
          <w:rFonts w:ascii="標楷體" w:eastAsia="標楷體" w:hAnsi="標楷體" w:hint="eastAsia"/>
          <w:szCs w:val="24"/>
        </w:rPr>
        <w:t>，並由國立故宮博物院提供並安排早、午膳食、住宿</w:t>
      </w:r>
      <w:r w:rsidRPr="007E4C38">
        <w:rPr>
          <w:rFonts w:ascii="標楷體" w:eastAsia="標楷體" w:hAnsi="標楷體"/>
          <w:szCs w:val="24"/>
        </w:rPr>
        <w:t>(</w:t>
      </w:r>
      <w:r w:rsidRPr="007E4C38">
        <w:rPr>
          <w:rFonts w:ascii="標楷體" w:eastAsia="標楷體" w:hAnsi="標楷體" w:hint="eastAsia"/>
          <w:szCs w:val="24"/>
        </w:rPr>
        <w:t>雙人房</w:t>
      </w:r>
      <w:r w:rsidRPr="007E4C38">
        <w:rPr>
          <w:rFonts w:ascii="標楷體" w:eastAsia="標楷體" w:hAnsi="標楷體"/>
          <w:szCs w:val="24"/>
        </w:rPr>
        <w:t>)</w:t>
      </w:r>
      <w:r w:rsidRPr="007E4C38">
        <w:rPr>
          <w:rFonts w:ascii="標楷體" w:eastAsia="標楷體" w:hAnsi="標楷體" w:hint="eastAsia"/>
          <w:szCs w:val="24"/>
        </w:rPr>
        <w:t>及住宿地點往返博物館之交通事宜，如有特殊飲食需求或無需住宿者請於報名時註明。</w:t>
      </w:r>
    </w:p>
    <w:p w:rsidR="00ED2C43" w:rsidRPr="0077127F" w:rsidRDefault="00ED2C43" w:rsidP="001A40EB">
      <w:pPr>
        <w:tabs>
          <w:tab w:val="left" w:pos="426"/>
        </w:tabs>
        <w:spacing w:line="276" w:lineRule="auto"/>
        <w:ind w:left="425" w:hangingChars="177" w:hanging="425"/>
        <w:rPr>
          <w:rFonts w:ascii="標楷體" w:eastAsia="標楷體" w:hAnsi="標楷體"/>
        </w:rPr>
      </w:pPr>
    </w:p>
    <w:p w:rsidR="00ED2C43" w:rsidRDefault="00ED2C43" w:rsidP="001A40EB">
      <w:pPr>
        <w:pStyle w:val="a3"/>
        <w:spacing w:line="276" w:lineRule="auto"/>
        <w:ind w:leftChars="0" w:left="0"/>
        <w:rPr>
          <w:rFonts w:ascii="Times New Roman" w:eastAsia="標楷體" w:hAnsi="標楷體"/>
          <w:b/>
          <w:sz w:val="26"/>
          <w:szCs w:val="26"/>
        </w:rPr>
      </w:pPr>
      <w:r>
        <w:rPr>
          <w:rFonts w:ascii="標楷體" w:eastAsia="標楷體" w:hAnsi="標楷體" w:hint="eastAsia"/>
          <w:b/>
          <w:szCs w:val="24"/>
        </w:rPr>
        <w:t>五</w:t>
      </w:r>
      <w:r w:rsidRPr="007E4C38">
        <w:rPr>
          <w:rFonts w:ascii="標楷體" w:eastAsia="標楷體" w:hAnsi="標楷體" w:hint="eastAsia"/>
          <w:b/>
          <w:szCs w:val="24"/>
        </w:rPr>
        <w:t>、</w:t>
      </w:r>
      <w:r w:rsidRPr="007E4C38">
        <w:rPr>
          <w:rFonts w:ascii="Times New Roman" w:eastAsia="標楷體" w:hAnsi="標楷體" w:hint="eastAsia"/>
          <w:b/>
          <w:sz w:val="26"/>
          <w:szCs w:val="26"/>
        </w:rPr>
        <w:t>工作坊課程表</w:t>
      </w:r>
    </w:p>
    <w:p w:rsidR="00ED2C43" w:rsidRPr="0077127F" w:rsidRDefault="00ED2C43" w:rsidP="001A40EB">
      <w:pPr>
        <w:pStyle w:val="a3"/>
        <w:spacing w:line="276" w:lineRule="auto"/>
        <w:ind w:leftChars="0" w:left="0"/>
        <w:rPr>
          <w:rFonts w:ascii="Times New Roman" w:eastAsia="標楷體" w:hAnsi="標楷體"/>
          <w:b/>
          <w:sz w:val="26"/>
          <w:szCs w:val="26"/>
        </w:rPr>
      </w:pP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1"/>
        <w:gridCol w:w="4252"/>
        <w:gridCol w:w="2694"/>
      </w:tblGrid>
      <w:tr w:rsidR="00ED2C43" w:rsidRPr="00427278" w:rsidTr="00427278">
        <w:tc>
          <w:tcPr>
            <w:tcW w:w="8647" w:type="dxa"/>
            <w:gridSpan w:val="3"/>
            <w:shd w:val="clear" w:color="auto" w:fill="BFBFBF"/>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第一天</w:t>
            </w:r>
          </w:p>
        </w:tc>
      </w:tr>
      <w:tr w:rsidR="00ED2C43" w:rsidRPr="00427278" w:rsidTr="00427278">
        <w:tc>
          <w:tcPr>
            <w:tcW w:w="1701"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時間</w:t>
            </w:r>
          </w:p>
        </w:tc>
        <w:tc>
          <w:tcPr>
            <w:tcW w:w="4252"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活動項目</w:t>
            </w:r>
          </w:p>
        </w:tc>
        <w:tc>
          <w:tcPr>
            <w:tcW w:w="2694"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主持人或講者</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09:00-09:30</w:t>
            </w:r>
          </w:p>
        </w:tc>
        <w:tc>
          <w:tcPr>
            <w:tcW w:w="4252"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hint="eastAsia"/>
                <w:b/>
                <w:szCs w:val="24"/>
              </w:rPr>
              <w:t>報到</w:t>
            </w:r>
            <w:r w:rsidRPr="00427278">
              <w:rPr>
                <w:rFonts w:ascii="標楷體" w:eastAsia="標楷體" w:hAnsi="標楷體"/>
                <w:szCs w:val="24"/>
              </w:rPr>
              <w:t>(</w:t>
            </w:r>
            <w:r w:rsidRPr="00427278">
              <w:rPr>
                <w:rFonts w:ascii="標楷體" w:eastAsia="標楷體" w:hAnsi="標楷體" w:hint="eastAsia"/>
                <w:szCs w:val="24"/>
              </w:rPr>
              <w:t>故宮南院集賢廳</w:t>
            </w:r>
            <w:r w:rsidRPr="00427278">
              <w:rPr>
                <w:rFonts w:ascii="標楷體" w:eastAsia="標楷體" w:hAnsi="標楷體"/>
                <w:szCs w:val="24"/>
              </w:rPr>
              <w:t>)</w:t>
            </w:r>
          </w:p>
        </w:tc>
        <w:tc>
          <w:tcPr>
            <w:tcW w:w="2694" w:type="dxa"/>
          </w:tcPr>
          <w:p w:rsidR="00ED2C43" w:rsidRPr="00427278" w:rsidRDefault="00ED2C43" w:rsidP="00427278">
            <w:pPr>
              <w:spacing w:line="276" w:lineRule="auto"/>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09:30-9:40</w:t>
            </w:r>
          </w:p>
        </w:tc>
        <w:tc>
          <w:tcPr>
            <w:tcW w:w="4252" w:type="dxa"/>
          </w:tcPr>
          <w:p w:rsidR="00ED2C43" w:rsidRPr="00427278" w:rsidRDefault="00ED2C43" w:rsidP="00427278">
            <w:pPr>
              <w:pStyle w:val="a3"/>
              <w:spacing w:line="276" w:lineRule="auto"/>
              <w:ind w:leftChars="0" w:left="34"/>
              <w:rPr>
                <w:rFonts w:ascii="標楷體" w:eastAsia="標楷體" w:hAnsi="標楷體"/>
                <w:b/>
                <w:szCs w:val="24"/>
              </w:rPr>
            </w:pPr>
            <w:r w:rsidRPr="00427278">
              <w:rPr>
                <w:rFonts w:ascii="標楷體" w:eastAsia="標楷體" w:hAnsi="標楷體" w:hint="eastAsia"/>
                <w:b/>
                <w:szCs w:val="24"/>
              </w:rPr>
              <w:t>培訓課程目標及分組時間</w:t>
            </w:r>
          </w:p>
        </w:tc>
        <w:tc>
          <w:tcPr>
            <w:tcW w:w="2694" w:type="dxa"/>
          </w:tcPr>
          <w:p w:rsidR="00ED2C43" w:rsidRPr="00427278" w:rsidRDefault="00ED2C43" w:rsidP="00427278">
            <w:pPr>
              <w:pStyle w:val="a3"/>
              <w:spacing w:line="276" w:lineRule="auto"/>
              <w:ind w:leftChars="0" w:left="0"/>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9:40-10:00</w:t>
            </w:r>
          </w:p>
        </w:tc>
        <w:tc>
          <w:tcPr>
            <w:tcW w:w="4252" w:type="dxa"/>
          </w:tcPr>
          <w:p w:rsidR="00ED2C43" w:rsidRPr="00427278" w:rsidRDefault="00ED2C43" w:rsidP="00427278">
            <w:pPr>
              <w:pStyle w:val="a3"/>
              <w:spacing w:line="276" w:lineRule="auto"/>
              <w:ind w:leftChars="0" w:left="34"/>
              <w:rPr>
                <w:rFonts w:ascii="標楷體" w:eastAsia="標楷體" w:hAnsi="標楷體"/>
                <w:b/>
                <w:szCs w:val="24"/>
              </w:rPr>
            </w:pPr>
            <w:r w:rsidRPr="00427278">
              <w:rPr>
                <w:rFonts w:ascii="標楷體" w:eastAsia="標楷體" w:hAnsi="標楷體" w:hint="eastAsia"/>
                <w:b/>
                <w:szCs w:val="24"/>
              </w:rPr>
              <w:t>國立故宮博物院線上學習資源、</w:t>
            </w:r>
          </w:p>
          <w:p w:rsidR="00ED2C43" w:rsidRPr="00427278" w:rsidRDefault="00ED2C43" w:rsidP="00427278">
            <w:pPr>
              <w:pStyle w:val="a3"/>
              <w:spacing w:line="276" w:lineRule="auto"/>
              <w:ind w:leftChars="0" w:left="34"/>
              <w:rPr>
                <w:rFonts w:ascii="標楷體" w:eastAsia="標楷體" w:hAnsi="標楷體"/>
                <w:b/>
                <w:szCs w:val="24"/>
              </w:rPr>
            </w:pPr>
            <w:r w:rsidRPr="00427278">
              <w:rPr>
                <w:rFonts w:ascii="標楷體" w:eastAsia="標楷體" w:hAnsi="標楷體" w:hint="eastAsia"/>
                <w:b/>
                <w:szCs w:val="24"/>
              </w:rPr>
              <w:t>學校團體參觀及導覽服務簡介。</w:t>
            </w:r>
          </w:p>
          <w:p w:rsidR="00ED2C43" w:rsidRPr="00427278" w:rsidRDefault="00ED2C43" w:rsidP="00427278">
            <w:pPr>
              <w:pStyle w:val="a3"/>
              <w:spacing w:line="276" w:lineRule="auto"/>
              <w:ind w:leftChars="0" w:left="34"/>
              <w:rPr>
                <w:rFonts w:ascii="標楷體" w:eastAsia="標楷體" w:hAnsi="標楷體"/>
                <w:szCs w:val="24"/>
              </w:rPr>
            </w:pPr>
            <w:r w:rsidRPr="00427278">
              <w:rPr>
                <w:rFonts w:ascii="標楷體" w:eastAsia="標楷體" w:hAnsi="標楷體"/>
                <w:szCs w:val="24"/>
              </w:rPr>
              <w:t>*</w:t>
            </w:r>
            <w:r w:rsidRPr="00427278">
              <w:rPr>
                <w:rFonts w:ascii="標楷體" w:eastAsia="標楷體" w:hAnsi="標楷體" w:hint="eastAsia"/>
                <w:szCs w:val="24"/>
              </w:rPr>
              <w:t>本堂課程開放旁聽</w:t>
            </w:r>
            <w:r w:rsidRPr="00427278">
              <w:rPr>
                <w:rFonts w:ascii="標楷體" w:eastAsia="標楷體" w:hAnsi="標楷體"/>
                <w:szCs w:val="24"/>
              </w:rPr>
              <w:t>(</w:t>
            </w:r>
            <w:r w:rsidRPr="00427278">
              <w:rPr>
                <w:rFonts w:ascii="標楷體" w:eastAsia="標楷體" w:hAnsi="標楷體" w:hint="eastAsia"/>
                <w:szCs w:val="24"/>
              </w:rPr>
              <w:t>限在職教師</w:t>
            </w:r>
            <w:r w:rsidRPr="00427278">
              <w:rPr>
                <w:rFonts w:ascii="標楷體" w:eastAsia="標楷體" w:hAnsi="標楷體"/>
                <w:szCs w:val="24"/>
              </w:rPr>
              <w:t>)</w:t>
            </w:r>
          </w:p>
        </w:tc>
        <w:tc>
          <w:tcPr>
            <w:tcW w:w="2694" w:type="dxa"/>
          </w:tcPr>
          <w:p w:rsidR="00ED2C43" w:rsidRPr="00427278" w:rsidRDefault="00ED2C43" w:rsidP="00427278">
            <w:pPr>
              <w:pStyle w:val="a3"/>
              <w:spacing w:line="276" w:lineRule="auto"/>
              <w:ind w:leftChars="0" w:left="0" w:rightChars="-45" w:right="-108"/>
              <w:rPr>
                <w:rFonts w:ascii="標楷體" w:eastAsia="標楷體" w:hAnsi="標楷體"/>
                <w:szCs w:val="24"/>
              </w:rPr>
            </w:pPr>
            <w:r w:rsidRPr="00427278">
              <w:rPr>
                <w:rFonts w:ascii="標楷體" w:eastAsia="標楷體" w:hAnsi="標楷體" w:hint="eastAsia"/>
                <w:szCs w:val="24"/>
              </w:rPr>
              <w:t>周奕妏</w:t>
            </w:r>
          </w:p>
          <w:p w:rsidR="00ED2C43" w:rsidRPr="00427278" w:rsidRDefault="00ED2C43" w:rsidP="00427278">
            <w:pPr>
              <w:pStyle w:val="a3"/>
              <w:spacing w:line="276" w:lineRule="auto"/>
              <w:ind w:leftChars="0" w:left="0" w:rightChars="-45" w:right="-108"/>
              <w:rPr>
                <w:rFonts w:ascii="標楷體" w:eastAsia="標楷體" w:hAnsi="標楷體"/>
                <w:szCs w:val="24"/>
              </w:rPr>
            </w:pPr>
            <w:r w:rsidRPr="00427278">
              <w:rPr>
                <w:rFonts w:ascii="標楷體" w:eastAsia="標楷體" w:hAnsi="標楷體" w:hint="eastAsia"/>
                <w:szCs w:val="24"/>
              </w:rPr>
              <w:t>南院處助理研究員</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10:10-11:50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文物賞析─深度導覽</w:t>
            </w:r>
          </w:p>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w:t>
            </w:r>
            <w:r w:rsidRPr="00427278">
              <w:rPr>
                <w:rFonts w:ascii="標楷體" w:eastAsia="標楷體" w:hAnsi="標楷體" w:hint="eastAsia"/>
                <w:szCs w:val="24"/>
              </w:rPr>
              <w:t>嘉義文史、佛教藝術</w:t>
            </w:r>
            <w:r w:rsidRPr="00427278">
              <w:rPr>
                <w:rFonts w:ascii="標楷體" w:eastAsia="標楷體" w:hAnsi="標楷體"/>
                <w:szCs w:val="24"/>
              </w:rPr>
              <w:t>)</w:t>
            </w:r>
          </w:p>
        </w:tc>
        <w:tc>
          <w:tcPr>
            <w:tcW w:w="2694" w:type="dxa"/>
          </w:tcPr>
          <w:p w:rsidR="00ED2C43" w:rsidRPr="00427278" w:rsidRDefault="00ED2C43" w:rsidP="00427278">
            <w:pPr>
              <w:spacing w:line="276" w:lineRule="auto"/>
              <w:ind w:rightChars="-45" w:right="-108"/>
              <w:rPr>
                <w:rFonts w:ascii="標楷體" w:eastAsia="標楷體" w:hAnsi="標楷體"/>
                <w:szCs w:val="24"/>
              </w:rPr>
            </w:pPr>
            <w:r w:rsidRPr="00427278">
              <w:rPr>
                <w:rFonts w:ascii="標楷體" w:eastAsia="標楷體" w:hAnsi="標楷體" w:hint="eastAsia"/>
                <w:szCs w:val="24"/>
              </w:rPr>
              <w:t>本院資深導覽員</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12:00-13:30</w:t>
            </w:r>
          </w:p>
        </w:tc>
        <w:tc>
          <w:tcPr>
            <w:tcW w:w="4252"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hint="eastAsia"/>
                <w:szCs w:val="24"/>
              </w:rPr>
              <w:t>午餐</w:t>
            </w:r>
          </w:p>
        </w:tc>
        <w:tc>
          <w:tcPr>
            <w:tcW w:w="2694" w:type="dxa"/>
          </w:tcPr>
          <w:p w:rsidR="00ED2C43" w:rsidRPr="00427278" w:rsidRDefault="00ED2C43" w:rsidP="00427278">
            <w:pPr>
              <w:spacing w:line="276" w:lineRule="auto"/>
              <w:ind w:rightChars="-45" w:right="-108"/>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13:30-15:20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文物賞析─深度導覽</w:t>
            </w:r>
          </w:p>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w:t>
            </w:r>
            <w:r w:rsidRPr="00427278">
              <w:rPr>
                <w:rFonts w:ascii="標楷體" w:eastAsia="標楷體" w:hAnsi="標楷體" w:hint="eastAsia"/>
                <w:szCs w:val="24"/>
              </w:rPr>
              <w:t>織品服飾、茶文化、陶瓷藝術</w:t>
            </w:r>
            <w:r w:rsidRPr="00427278">
              <w:rPr>
                <w:rFonts w:ascii="標楷體" w:eastAsia="標楷體" w:hAnsi="標楷體"/>
                <w:szCs w:val="24"/>
              </w:rPr>
              <w:t>)</w:t>
            </w:r>
          </w:p>
        </w:tc>
        <w:tc>
          <w:tcPr>
            <w:tcW w:w="2694" w:type="dxa"/>
          </w:tcPr>
          <w:p w:rsidR="00ED2C43" w:rsidRPr="00427278" w:rsidRDefault="00ED2C43" w:rsidP="00427278">
            <w:pPr>
              <w:spacing w:line="276" w:lineRule="auto"/>
              <w:ind w:rightChars="-45" w:right="-108"/>
              <w:rPr>
                <w:rFonts w:ascii="標楷體" w:eastAsia="標楷體" w:hAnsi="標楷體"/>
                <w:szCs w:val="24"/>
              </w:rPr>
            </w:pPr>
            <w:r w:rsidRPr="00427278">
              <w:rPr>
                <w:rFonts w:ascii="標楷體" w:eastAsia="標楷體" w:hAnsi="標楷體" w:hint="eastAsia"/>
                <w:szCs w:val="24"/>
              </w:rPr>
              <w:t>本院資深導覽員</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15:30-16:20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兒童創意中心導覽</w:t>
            </w:r>
          </w:p>
        </w:tc>
        <w:tc>
          <w:tcPr>
            <w:tcW w:w="2694" w:type="dxa"/>
          </w:tcPr>
          <w:p w:rsidR="00ED2C43" w:rsidRPr="00427278" w:rsidRDefault="00ED2C43" w:rsidP="00427278">
            <w:pPr>
              <w:spacing w:line="276" w:lineRule="auto"/>
              <w:ind w:rightChars="-45" w:right="-108"/>
              <w:rPr>
                <w:rFonts w:ascii="標楷體" w:eastAsia="標楷體" w:hAnsi="標楷體"/>
                <w:szCs w:val="24"/>
              </w:rPr>
            </w:pPr>
            <w:r w:rsidRPr="00427278">
              <w:rPr>
                <w:rFonts w:ascii="標楷體" w:eastAsia="標楷體" w:hAnsi="標楷體" w:hint="eastAsia"/>
                <w:szCs w:val="24"/>
              </w:rPr>
              <w:t>楊芳綺</w:t>
            </w:r>
          </w:p>
          <w:p w:rsidR="00ED2C43" w:rsidRPr="00427278" w:rsidRDefault="00ED2C43" w:rsidP="00427278">
            <w:pPr>
              <w:spacing w:line="276" w:lineRule="auto"/>
              <w:ind w:rightChars="-45" w:right="-108"/>
              <w:rPr>
                <w:rFonts w:ascii="標楷體" w:eastAsia="標楷體" w:hAnsi="標楷體"/>
                <w:szCs w:val="24"/>
              </w:rPr>
            </w:pPr>
            <w:r w:rsidRPr="00427278">
              <w:rPr>
                <w:rFonts w:ascii="標楷體" w:eastAsia="標楷體" w:hAnsi="標楷體" w:hint="eastAsia"/>
                <w:szCs w:val="24"/>
              </w:rPr>
              <w:t>南院處助理研究員</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16:30-16:50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座談時間</w:t>
            </w:r>
          </w:p>
        </w:tc>
        <w:tc>
          <w:tcPr>
            <w:tcW w:w="2694" w:type="dxa"/>
          </w:tcPr>
          <w:p w:rsidR="00ED2C43" w:rsidRPr="00427278" w:rsidRDefault="00ED2C43" w:rsidP="00427278">
            <w:pPr>
              <w:pStyle w:val="a3"/>
              <w:spacing w:line="276" w:lineRule="auto"/>
              <w:ind w:leftChars="0" w:left="0" w:rightChars="-45" w:right="-108"/>
              <w:rPr>
                <w:rFonts w:ascii="標楷體" w:eastAsia="標楷體" w:hAnsi="標楷體"/>
                <w:szCs w:val="24"/>
              </w:rPr>
            </w:pPr>
            <w:r w:rsidRPr="00427278">
              <w:rPr>
                <w:rFonts w:ascii="標楷體" w:eastAsia="標楷體" w:hAnsi="標楷體" w:hint="eastAsia"/>
                <w:szCs w:val="24"/>
              </w:rPr>
              <w:t>本院南院處助理研究員</w:t>
            </w:r>
          </w:p>
        </w:tc>
      </w:tr>
      <w:tr w:rsidR="00ED2C43" w:rsidRPr="00427278" w:rsidTr="00427278">
        <w:tc>
          <w:tcPr>
            <w:tcW w:w="8647" w:type="dxa"/>
            <w:gridSpan w:val="3"/>
            <w:shd w:val="clear" w:color="auto" w:fill="BFBFBF"/>
          </w:tcPr>
          <w:p w:rsidR="00ED2C43" w:rsidRPr="00427278" w:rsidRDefault="00ED2C43" w:rsidP="00427278">
            <w:pPr>
              <w:spacing w:line="276" w:lineRule="auto"/>
              <w:ind w:rightChars="-45" w:right="-108"/>
              <w:rPr>
                <w:rFonts w:ascii="標楷體" w:eastAsia="標楷體" w:hAnsi="標楷體"/>
                <w:b/>
                <w:szCs w:val="24"/>
              </w:rPr>
            </w:pPr>
            <w:r w:rsidRPr="00427278">
              <w:rPr>
                <w:rFonts w:ascii="標楷體" w:eastAsia="標楷體" w:hAnsi="標楷體" w:hint="eastAsia"/>
                <w:b/>
                <w:szCs w:val="24"/>
              </w:rPr>
              <w:t>第二天</w:t>
            </w:r>
          </w:p>
        </w:tc>
      </w:tr>
      <w:tr w:rsidR="00ED2C43" w:rsidRPr="00427278" w:rsidTr="00427278">
        <w:tc>
          <w:tcPr>
            <w:tcW w:w="1701"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時間</w:t>
            </w:r>
          </w:p>
        </w:tc>
        <w:tc>
          <w:tcPr>
            <w:tcW w:w="4252" w:type="dxa"/>
            <w:shd w:val="clear" w:color="auto" w:fill="D9D9D9"/>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內容</w:t>
            </w:r>
          </w:p>
        </w:tc>
        <w:tc>
          <w:tcPr>
            <w:tcW w:w="2694" w:type="dxa"/>
            <w:shd w:val="clear" w:color="auto" w:fill="D9D9D9"/>
          </w:tcPr>
          <w:p w:rsidR="00ED2C43" w:rsidRPr="00427278" w:rsidRDefault="00ED2C43" w:rsidP="00427278">
            <w:pPr>
              <w:spacing w:line="276" w:lineRule="auto"/>
              <w:ind w:rightChars="-45" w:right="-108"/>
              <w:rPr>
                <w:rFonts w:ascii="標楷體" w:eastAsia="標楷體" w:hAnsi="標楷體"/>
                <w:b/>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09:00-10:50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「學思達理論於博物館學習活動之應用」</w:t>
            </w:r>
          </w:p>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w:t>
            </w:r>
            <w:r w:rsidRPr="00427278">
              <w:rPr>
                <w:rFonts w:ascii="標楷體" w:eastAsia="標楷體" w:hAnsi="標楷體" w:hint="eastAsia"/>
                <w:szCs w:val="24"/>
              </w:rPr>
              <w:t>本堂課程開放旁聽</w:t>
            </w:r>
            <w:r w:rsidRPr="00427278">
              <w:rPr>
                <w:rFonts w:ascii="標楷體" w:eastAsia="標楷體" w:hAnsi="標楷體"/>
                <w:szCs w:val="24"/>
              </w:rPr>
              <w:t>(</w:t>
            </w:r>
            <w:r w:rsidRPr="00427278">
              <w:rPr>
                <w:rFonts w:ascii="標楷體" w:eastAsia="標楷體" w:hAnsi="標楷體" w:hint="eastAsia"/>
                <w:szCs w:val="24"/>
              </w:rPr>
              <w:t>限在職教師</w:t>
            </w:r>
            <w:r w:rsidRPr="00427278">
              <w:rPr>
                <w:rFonts w:ascii="標楷體" w:eastAsia="標楷體" w:hAnsi="標楷體"/>
                <w:szCs w:val="24"/>
              </w:rPr>
              <w:t>)</w:t>
            </w:r>
          </w:p>
        </w:tc>
        <w:tc>
          <w:tcPr>
            <w:tcW w:w="2694" w:type="dxa"/>
            <w:vMerge w:val="restart"/>
          </w:tcPr>
          <w:p w:rsidR="00ED2C43" w:rsidRPr="00427278" w:rsidRDefault="00ED2C43" w:rsidP="00427278">
            <w:pPr>
              <w:spacing w:line="276" w:lineRule="auto"/>
              <w:ind w:rightChars="-45" w:right="-108"/>
              <w:rPr>
                <w:rFonts w:ascii="標楷體" w:eastAsia="標楷體" w:hAnsi="標楷體" w:cs="Arial"/>
                <w:szCs w:val="24"/>
              </w:rPr>
            </w:pPr>
            <w:smartTag w:uri="urn:schemas-microsoft-com:office:smarttags" w:element="PersonName">
              <w:smartTagPr>
                <w:attr w:name="ProductID" w:val="孫菊"/>
              </w:smartTagPr>
              <w:r w:rsidRPr="00427278">
                <w:rPr>
                  <w:rFonts w:ascii="標楷體" w:eastAsia="標楷體" w:hAnsi="標楷體" w:cs="Arial" w:hint="eastAsia"/>
                  <w:szCs w:val="24"/>
                </w:rPr>
                <w:t>孫菊</w:t>
              </w:r>
            </w:smartTag>
            <w:r w:rsidRPr="00427278">
              <w:rPr>
                <w:rFonts w:ascii="標楷體" w:eastAsia="標楷體" w:hAnsi="標楷體" w:cs="Arial" w:hint="eastAsia"/>
                <w:szCs w:val="24"/>
              </w:rPr>
              <w:t>君老師</w:t>
            </w:r>
          </w:p>
          <w:p w:rsidR="00ED2C43" w:rsidRPr="00427278" w:rsidRDefault="00ED2C43" w:rsidP="00427278">
            <w:pPr>
              <w:spacing w:line="276" w:lineRule="auto"/>
              <w:ind w:rightChars="-45" w:right="-108"/>
              <w:rPr>
                <w:rFonts w:ascii="標楷體" w:eastAsia="標楷體" w:hAnsi="標楷體" w:cs="Arial"/>
                <w:szCs w:val="24"/>
              </w:rPr>
            </w:pPr>
            <w:r w:rsidRPr="00427278">
              <w:rPr>
                <w:rFonts w:ascii="標楷體" w:eastAsia="標楷體" w:hAnsi="標楷體" w:cs="Arial" w:hint="eastAsia"/>
                <w:szCs w:val="24"/>
              </w:rPr>
              <w:t>新北市中和國民中學</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10:50-12:00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博物館資源運用暨創新教學教案開發</w:t>
            </w:r>
          </w:p>
        </w:tc>
        <w:tc>
          <w:tcPr>
            <w:tcW w:w="2694" w:type="dxa"/>
            <w:vMerge/>
          </w:tcPr>
          <w:p w:rsidR="00ED2C43" w:rsidRPr="00427278" w:rsidRDefault="00ED2C43" w:rsidP="00427278">
            <w:pPr>
              <w:spacing w:line="276" w:lineRule="auto"/>
              <w:ind w:rightChars="-45" w:right="-108"/>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12:00-13:00</w:t>
            </w:r>
          </w:p>
        </w:tc>
        <w:tc>
          <w:tcPr>
            <w:tcW w:w="4252"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hint="eastAsia"/>
                <w:szCs w:val="24"/>
              </w:rPr>
              <w:t>午餐</w:t>
            </w:r>
          </w:p>
        </w:tc>
        <w:tc>
          <w:tcPr>
            <w:tcW w:w="2694" w:type="dxa"/>
          </w:tcPr>
          <w:p w:rsidR="00ED2C43" w:rsidRPr="00427278" w:rsidRDefault="00ED2C43" w:rsidP="00427278">
            <w:pPr>
              <w:spacing w:line="276" w:lineRule="auto"/>
              <w:ind w:rightChars="-45" w:right="-108"/>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13:00-13:30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博物館資源運用暨創新教學教案開發</w:t>
            </w:r>
          </w:p>
        </w:tc>
        <w:tc>
          <w:tcPr>
            <w:tcW w:w="2694" w:type="dxa"/>
          </w:tcPr>
          <w:p w:rsidR="00ED2C43" w:rsidRPr="00427278" w:rsidRDefault="00ED2C43" w:rsidP="00427278">
            <w:pPr>
              <w:spacing w:line="276" w:lineRule="auto"/>
              <w:rPr>
                <w:rFonts w:ascii="標楷體" w:eastAsia="標楷體" w:hAnsi="標楷體"/>
                <w:szCs w:val="24"/>
              </w:rPr>
            </w:pP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13:30-15:00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成果發表</w:t>
            </w:r>
          </w:p>
        </w:tc>
        <w:tc>
          <w:tcPr>
            <w:tcW w:w="2694" w:type="dxa"/>
            <w:vMerge w:val="restart"/>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hint="eastAsia"/>
                <w:szCs w:val="24"/>
              </w:rPr>
              <w:t>本院南院處助理研究員</w:t>
            </w:r>
          </w:p>
        </w:tc>
      </w:tr>
      <w:tr w:rsidR="00ED2C43" w:rsidRPr="00427278" w:rsidTr="00427278">
        <w:tc>
          <w:tcPr>
            <w:tcW w:w="1701" w:type="dxa"/>
          </w:tcPr>
          <w:p w:rsidR="00ED2C43" w:rsidRPr="00427278" w:rsidRDefault="00ED2C43" w:rsidP="00427278">
            <w:pPr>
              <w:spacing w:line="276" w:lineRule="auto"/>
              <w:rPr>
                <w:rFonts w:ascii="標楷體" w:eastAsia="標楷體" w:hAnsi="標楷體"/>
                <w:szCs w:val="24"/>
              </w:rPr>
            </w:pPr>
            <w:r w:rsidRPr="00427278">
              <w:rPr>
                <w:rFonts w:ascii="標楷體" w:eastAsia="標楷體" w:hAnsi="標楷體"/>
                <w:szCs w:val="24"/>
              </w:rPr>
              <w:t>15:00-15:30</w:t>
            </w:r>
          </w:p>
        </w:tc>
        <w:tc>
          <w:tcPr>
            <w:tcW w:w="4252" w:type="dxa"/>
          </w:tcPr>
          <w:p w:rsidR="00ED2C43" w:rsidRPr="00427278" w:rsidRDefault="00ED2C43" w:rsidP="00427278">
            <w:pPr>
              <w:spacing w:line="276" w:lineRule="auto"/>
              <w:rPr>
                <w:rFonts w:ascii="標楷體" w:eastAsia="標楷體" w:hAnsi="標楷體"/>
                <w:b/>
                <w:szCs w:val="24"/>
              </w:rPr>
            </w:pPr>
            <w:r w:rsidRPr="00427278">
              <w:rPr>
                <w:rFonts w:ascii="標楷體" w:eastAsia="標楷體" w:hAnsi="標楷體" w:hint="eastAsia"/>
                <w:b/>
                <w:szCs w:val="24"/>
              </w:rPr>
              <w:t>座談時間</w:t>
            </w:r>
          </w:p>
        </w:tc>
        <w:tc>
          <w:tcPr>
            <w:tcW w:w="2694" w:type="dxa"/>
            <w:vMerge/>
          </w:tcPr>
          <w:p w:rsidR="00ED2C43" w:rsidRPr="00427278" w:rsidRDefault="00ED2C43" w:rsidP="00427278">
            <w:pPr>
              <w:spacing w:line="276" w:lineRule="auto"/>
              <w:rPr>
                <w:rFonts w:ascii="標楷體" w:eastAsia="標楷體" w:hAnsi="標楷體"/>
                <w:szCs w:val="24"/>
              </w:rPr>
            </w:pPr>
          </w:p>
        </w:tc>
      </w:tr>
    </w:tbl>
    <w:p w:rsidR="00ED2C43" w:rsidRDefault="00ED2C43" w:rsidP="001A40EB">
      <w:pPr>
        <w:rPr>
          <w:rFonts w:ascii="標楷體" w:eastAsia="標楷體" w:hAnsi="標楷體"/>
          <w:b/>
          <w:szCs w:val="24"/>
        </w:rPr>
      </w:pPr>
    </w:p>
    <w:p w:rsidR="00ED2C43" w:rsidRPr="007E4C38" w:rsidRDefault="00ED2C43" w:rsidP="001A40EB">
      <w:pPr>
        <w:rPr>
          <w:rFonts w:ascii="標楷體" w:eastAsia="標楷體" w:hAnsi="標楷體"/>
          <w:b/>
          <w:szCs w:val="24"/>
        </w:rPr>
      </w:pPr>
      <w:r w:rsidRPr="007E4C38">
        <w:rPr>
          <w:rFonts w:ascii="標楷體" w:eastAsia="標楷體" w:hAnsi="標楷體" w:hint="eastAsia"/>
          <w:b/>
          <w:szCs w:val="24"/>
        </w:rPr>
        <w:lastRenderedPageBreak/>
        <w:t>報名方式：</w:t>
      </w:r>
      <w:r w:rsidRPr="007E4C38">
        <w:rPr>
          <w:rFonts w:ascii="標楷體" w:eastAsia="標楷體" w:hAnsi="標楷體"/>
          <w:b/>
          <w:szCs w:val="24"/>
        </w:rPr>
        <w:t xml:space="preserve"> </w:t>
      </w:r>
    </w:p>
    <w:p w:rsidR="00ED2C43" w:rsidRPr="007E4C38" w:rsidRDefault="00ED2C43" w:rsidP="001135A3">
      <w:pPr>
        <w:pStyle w:val="a3"/>
        <w:numPr>
          <w:ilvl w:val="0"/>
          <w:numId w:val="10"/>
        </w:numPr>
        <w:ind w:leftChars="0" w:left="540" w:hanging="540"/>
        <w:rPr>
          <w:rFonts w:ascii="標楷體" w:eastAsia="標楷體" w:hAnsi="標楷體"/>
          <w:szCs w:val="24"/>
        </w:rPr>
      </w:pPr>
      <w:r w:rsidRPr="007E4C38">
        <w:rPr>
          <w:rFonts w:ascii="標楷體" w:eastAsia="標楷體" w:hAnsi="標楷體" w:hint="eastAsia"/>
          <w:szCs w:val="24"/>
        </w:rPr>
        <w:t>本研習採網路報名</w:t>
      </w:r>
      <w:r w:rsidRPr="007E4C38">
        <w:rPr>
          <w:rFonts w:ascii="標楷體" w:eastAsia="標楷體" w:hAnsi="標楷體"/>
          <w:szCs w:val="24"/>
        </w:rPr>
        <w:t>(https://signup.npm.edu.tw/)</w:t>
      </w:r>
      <w:r w:rsidRPr="007E4C38">
        <w:rPr>
          <w:rFonts w:ascii="標楷體" w:eastAsia="標楷體" w:hAnsi="標楷體" w:hint="eastAsia"/>
          <w:szCs w:val="24"/>
        </w:rPr>
        <w:t>，</w:t>
      </w:r>
    </w:p>
    <w:p w:rsidR="00ED2C43" w:rsidRPr="007E4C38" w:rsidRDefault="00ED2C43" w:rsidP="001A40EB">
      <w:pPr>
        <w:pStyle w:val="a3"/>
        <w:ind w:leftChars="0"/>
        <w:rPr>
          <w:rFonts w:ascii="標楷體" w:eastAsia="標楷體" w:hAnsi="標楷體"/>
          <w:szCs w:val="24"/>
        </w:rPr>
      </w:pPr>
      <w:r w:rsidRPr="007E4C38">
        <w:rPr>
          <w:rFonts w:ascii="標楷體" w:eastAsia="標楷體" w:hAnsi="標楷體" w:hint="eastAsia"/>
          <w:szCs w:val="24"/>
        </w:rPr>
        <w:t>報名日期：</w:t>
      </w:r>
      <w:r w:rsidRPr="007E4C38">
        <w:rPr>
          <w:rFonts w:ascii="標楷體" w:eastAsia="標楷體" w:hAnsi="標楷體"/>
          <w:szCs w:val="24"/>
        </w:rPr>
        <w:t xml:space="preserve"> 105</w:t>
      </w:r>
      <w:r w:rsidRPr="007E4C38">
        <w:rPr>
          <w:rFonts w:ascii="標楷體" w:eastAsia="標楷體" w:hAnsi="標楷體" w:hint="eastAsia"/>
          <w:szCs w:val="24"/>
        </w:rPr>
        <w:t>年</w:t>
      </w:r>
      <w:r w:rsidRPr="007E4C38">
        <w:rPr>
          <w:rFonts w:ascii="標楷體" w:eastAsia="標楷體" w:hAnsi="標楷體"/>
          <w:szCs w:val="24"/>
        </w:rPr>
        <w:t>6</w:t>
      </w:r>
      <w:r w:rsidRPr="007E4C38">
        <w:rPr>
          <w:rFonts w:ascii="標楷體" w:eastAsia="標楷體" w:hAnsi="標楷體" w:hint="eastAsia"/>
          <w:szCs w:val="24"/>
        </w:rPr>
        <w:t>月</w:t>
      </w:r>
      <w:r w:rsidRPr="007E4C38">
        <w:rPr>
          <w:rFonts w:ascii="標楷體" w:eastAsia="標楷體" w:hAnsi="標楷體"/>
          <w:szCs w:val="24"/>
        </w:rPr>
        <w:t>1</w:t>
      </w:r>
      <w:r w:rsidRPr="007E4C38">
        <w:rPr>
          <w:rFonts w:ascii="標楷體" w:eastAsia="標楷體" w:hAnsi="標楷體" w:hint="eastAsia"/>
          <w:szCs w:val="24"/>
        </w:rPr>
        <w:t>日至</w:t>
      </w:r>
      <w:r w:rsidRPr="007E4C38">
        <w:rPr>
          <w:rFonts w:ascii="標楷體" w:eastAsia="標楷體" w:hAnsi="標楷體"/>
          <w:szCs w:val="24"/>
        </w:rPr>
        <w:t>24</w:t>
      </w:r>
      <w:r w:rsidRPr="007E4C38">
        <w:rPr>
          <w:rFonts w:ascii="標楷體" w:eastAsia="標楷體" w:hAnsi="標楷體" w:hint="eastAsia"/>
          <w:szCs w:val="24"/>
        </w:rPr>
        <w:t>日。</w:t>
      </w:r>
    </w:p>
    <w:p w:rsidR="00ED2C43" w:rsidRPr="007E4C38" w:rsidRDefault="00ED2C43" w:rsidP="001A40EB">
      <w:pPr>
        <w:pStyle w:val="a3"/>
        <w:ind w:leftChars="0"/>
        <w:rPr>
          <w:rFonts w:ascii="標楷體" w:eastAsia="標楷體" w:hAnsi="標楷體"/>
          <w:szCs w:val="24"/>
        </w:rPr>
      </w:pPr>
      <w:r w:rsidRPr="007E4C38">
        <w:rPr>
          <w:rFonts w:ascii="標楷體" w:eastAsia="標楷體" w:hAnsi="標楷體" w:hint="eastAsia"/>
          <w:szCs w:val="24"/>
        </w:rPr>
        <w:t>公布錄取名單：</w:t>
      </w:r>
      <w:r w:rsidRPr="007E4C38">
        <w:rPr>
          <w:rFonts w:ascii="標楷體" w:eastAsia="標楷體" w:hAnsi="標楷體"/>
          <w:szCs w:val="24"/>
        </w:rPr>
        <w:t>105</w:t>
      </w:r>
      <w:r w:rsidRPr="007E4C38">
        <w:rPr>
          <w:rFonts w:ascii="標楷體" w:eastAsia="標楷體" w:hAnsi="標楷體" w:hint="eastAsia"/>
          <w:szCs w:val="24"/>
        </w:rPr>
        <w:t>年</w:t>
      </w:r>
      <w:r w:rsidRPr="007E4C38">
        <w:rPr>
          <w:rFonts w:ascii="標楷體" w:eastAsia="標楷體" w:hAnsi="標楷體"/>
          <w:szCs w:val="24"/>
        </w:rPr>
        <w:t>6</w:t>
      </w:r>
      <w:r w:rsidRPr="007E4C38">
        <w:rPr>
          <w:rFonts w:ascii="標楷體" w:eastAsia="標楷體" w:hAnsi="標楷體" w:hint="eastAsia"/>
          <w:szCs w:val="24"/>
        </w:rPr>
        <w:t>月</w:t>
      </w:r>
      <w:r w:rsidRPr="007E4C38">
        <w:rPr>
          <w:rFonts w:ascii="標楷體" w:eastAsia="標楷體" w:hAnsi="標楷體"/>
          <w:szCs w:val="24"/>
        </w:rPr>
        <w:t>30</w:t>
      </w:r>
      <w:r w:rsidRPr="007E4C38">
        <w:rPr>
          <w:rFonts w:ascii="標楷體" w:eastAsia="標楷體" w:hAnsi="標楷體" w:hint="eastAsia"/>
          <w:szCs w:val="24"/>
        </w:rPr>
        <w:t>日。</w:t>
      </w:r>
    </w:p>
    <w:p w:rsidR="00ED2C43" w:rsidRPr="007E4C38" w:rsidRDefault="00ED2C43" w:rsidP="001135A3">
      <w:pPr>
        <w:pStyle w:val="a3"/>
        <w:numPr>
          <w:ilvl w:val="0"/>
          <w:numId w:val="10"/>
        </w:numPr>
        <w:ind w:leftChars="0" w:left="540" w:hanging="540"/>
        <w:rPr>
          <w:rFonts w:ascii="標楷體" w:eastAsia="標楷體" w:hAnsi="標楷體"/>
          <w:szCs w:val="24"/>
        </w:rPr>
      </w:pPr>
      <w:r w:rsidRPr="007E4C38">
        <w:rPr>
          <w:rFonts w:ascii="標楷體" w:eastAsia="標楷體" w:hAnsi="標楷體" w:hint="eastAsia"/>
          <w:szCs w:val="24"/>
        </w:rPr>
        <w:t>錄取通知：本院除於南院網站【最新消息】單元公布正、備取名單外，亦將以</w:t>
      </w:r>
      <w:r w:rsidRPr="007E4C38">
        <w:rPr>
          <w:rFonts w:ascii="標楷體" w:eastAsia="標楷體" w:hAnsi="標楷體"/>
          <w:szCs w:val="24"/>
        </w:rPr>
        <w:t>EMAIL</w:t>
      </w:r>
      <w:r w:rsidRPr="007E4C38">
        <w:rPr>
          <w:rFonts w:ascii="標楷體" w:eastAsia="標楷體" w:hAnsi="標楷體" w:hint="eastAsia"/>
          <w:szCs w:val="24"/>
        </w:rPr>
        <w:t>寄發錄取通知。</w:t>
      </w:r>
    </w:p>
    <w:p w:rsidR="00ED2C43" w:rsidRPr="0077127F" w:rsidRDefault="00ED2C43" w:rsidP="001135A3">
      <w:pPr>
        <w:pStyle w:val="a3"/>
        <w:numPr>
          <w:ilvl w:val="0"/>
          <w:numId w:val="10"/>
        </w:numPr>
        <w:ind w:leftChars="0" w:left="540" w:hanging="540"/>
        <w:rPr>
          <w:rFonts w:ascii="標楷體" w:eastAsia="標楷體" w:hAnsi="標楷體"/>
          <w:szCs w:val="24"/>
        </w:rPr>
      </w:pPr>
      <w:r w:rsidRPr="0077127F">
        <w:rPr>
          <w:rFonts w:ascii="標楷體" w:eastAsia="標楷體" w:hAnsi="標楷體" w:hint="eastAsia"/>
          <w:szCs w:val="24"/>
        </w:rPr>
        <w:t>為珍惜學習資源，請教師確定屆時可出席本研習再進行報名。一經錄取又缺席者，將列入一年內不得參加本院教師研習紀錄。如因故無法出席，亦請儘早通知，以便安排後補學員參加研習。</w:t>
      </w:r>
    </w:p>
    <w:p w:rsidR="00ED2C43" w:rsidRPr="007E4C38" w:rsidRDefault="00ED2C43" w:rsidP="001A40EB">
      <w:pPr>
        <w:rPr>
          <w:rFonts w:ascii="標楷體" w:eastAsia="標楷體" w:hAnsi="標楷體"/>
          <w:szCs w:val="24"/>
        </w:rPr>
      </w:pPr>
    </w:p>
    <w:p w:rsidR="00ED2C43" w:rsidRPr="007E4C38" w:rsidRDefault="00ED2C43" w:rsidP="001A40EB">
      <w:pPr>
        <w:rPr>
          <w:rFonts w:ascii="標楷體" w:eastAsia="標楷體" w:hAnsi="標楷體"/>
          <w:b/>
          <w:szCs w:val="24"/>
        </w:rPr>
      </w:pPr>
      <w:r w:rsidRPr="007E4C38">
        <w:rPr>
          <w:rFonts w:ascii="標楷體" w:eastAsia="標楷體" w:hAnsi="標楷體" w:hint="eastAsia"/>
          <w:b/>
          <w:szCs w:val="24"/>
        </w:rPr>
        <w:t>注意事項：</w:t>
      </w:r>
    </w:p>
    <w:p w:rsidR="00ED2C43" w:rsidRDefault="00ED2C43" w:rsidP="001135A3">
      <w:pPr>
        <w:pStyle w:val="a3"/>
        <w:numPr>
          <w:ilvl w:val="0"/>
          <w:numId w:val="11"/>
        </w:numPr>
        <w:ind w:leftChars="0" w:left="540" w:hanging="540"/>
        <w:rPr>
          <w:rFonts w:ascii="標楷體" w:eastAsia="標楷體" w:hAnsi="標楷體"/>
          <w:szCs w:val="24"/>
        </w:rPr>
      </w:pPr>
      <w:r w:rsidRPr="0077127F">
        <w:rPr>
          <w:rFonts w:ascii="標楷體" w:eastAsia="標楷體" w:hAnsi="標楷體" w:hint="eastAsia"/>
          <w:szCs w:val="24"/>
        </w:rPr>
        <w:t>參與本工作坊結業者給予公假</w:t>
      </w:r>
      <w:r w:rsidRPr="0077127F">
        <w:rPr>
          <w:rFonts w:ascii="標楷體" w:eastAsia="標楷體" w:hAnsi="標楷體"/>
          <w:szCs w:val="24"/>
        </w:rPr>
        <w:t>1</w:t>
      </w:r>
      <w:r w:rsidRPr="0077127F">
        <w:rPr>
          <w:rFonts w:ascii="標楷體" w:eastAsia="標楷體" w:hAnsi="標楷體" w:hint="eastAsia"/>
          <w:szCs w:val="24"/>
        </w:rPr>
        <w:t>天及研習時數</w:t>
      </w:r>
      <w:r w:rsidRPr="0077127F">
        <w:rPr>
          <w:rFonts w:ascii="標楷體" w:eastAsia="標楷體" w:hAnsi="標楷體"/>
          <w:szCs w:val="24"/>
        </w:rPr>
        <w:t>12</w:t>
      </w:r>
      <w:r w:rsidRPr="0077127F">
        <w:rPr>
          <w:rFonts w:ascii="標楷體" w:eastAsia="標楷體" w:hAnsi="標楷體" w:hint="eastAsia"/>
          <w:szCs w:val="24"/>
        </w:rPr>
        <w:t>小時</w:t>
      </w:r>
      <w:r>
        <w:rPr>
          <w:rFonts w:ascii="標楷體" w:eastAsia="標楷體" w:hAnsi="標楷體" w:hint="eastAsia"/>
          <w:szCs w:val="24"/>
        </w:rPr>
        <w:t>。</w:t>
      </w:r>
    </w:p>
    <w:p w:rsidR="00ED2C43" w:rsidRPr="007E4C38" w:rsidRDefault="00ED2C43" w:rsidP="001135A3">
      <w:pPr>
        <w:pStyle w:val="a3"/>
        <w:numPr>
          <w:ilvl w:val="0"/>
          <w:numId w:val="11"/>
        </w:numPr>
        <w:tabs>
          <w:tab w:val="left" w:pos="540"/>
        </w:tabs>
        <w:ind w:leftChars="0"/>
        <w:rPr>
          <w:rFonts w:ascii="標楷體" w:eastAsia="標楷體" w:hAnsi="標楷體"/>
          <w:szCs w:val="24"/>
        </w:rPr>
      </w:pPr>
      <w:r w:rsidRPr="007E4C38">
        <w:rPr>
          <w:rFonts w:ascii="標楷體" w:eastAsia="標楷體" w:hAnsi="標楷體" w:hint="eastAsia"/>
          <w:szCs w:val="24"/>
        </w:rPr>
        <w:t>參加本研習之教師，請務必攜帶教師證或任教學校之教職員證報到。</w:t>
      </w:r>
    </w:p>
    <w:p w:rsidR="00ED2C43" w:rsidRPr="007E4C38" w:rsidRDefault="00ED2C43" w:rsidP="001135A3">
      <w:pPr>
        <w:pStyle w:val="a3"/>
        <w:numPr>
          <w:ilvl w:val="0"/>
          <w:numId w:val="11"/>
        </w:numPr>
        <w:ind w:leftChars="0" w:left="540" w:hanging="540"/>
        <w:rPr>
          <w:rFonts w:ascii="標楷體" w:eastAsia="標楷體" w:hAnsi="標楷體"/>
          <w:szCs w:val="24"/>
        </w:rPr>
      </w:pPr>
      <w:r w:rsidRPr="007E4C38">
        <w:rPr>
          <w:rFonts w:ascii="標楷體" w:eastAsia="標楷體" w:hAnsi="標楷體" w:hint="eastAsia"/>
          <w:szCs w:val="24"/>
        </w:rPr>
        <w:t>為維護研習學員之權益及上課品質，請勿攜眷參加。</w:t>
      </w:r>
    </w:p>
    <w:p w:rsidR="00ED2C43" w:rsidRPr="007E4C38" w:rsidRDefault="00ED2C43" w:rsidP="001135A3">
      <w:pPr>
        <w:pStyle w:val="a3"/>
        <w:numPr>
          <w:ilvl w:val="0"/>
          <w:numId w:val="11"/>
        </w:numPr>
        <w:ind w:leftChars="0" w:left="540" w:hanging="540"/>
        <w:rPr>
          <w:rFonts w:ascii="標楷體" w:eastAsia="標楷體" w:hAnsi="標楷體"/>
          <w:szCs w:val="24"/>
        </w:rPr>
      </w:pPr>
      <w:r w:rsidRPr="007E4C38">
        <w:rPr>
          <w:rFonts w:ascii="標楷體" w:eastAsia="標楷體" w:hAnsi="標楷體" w:hint="eastAsia"/>
          <w:szCs w:val="24"/>
        </w:rPr>
        <w:t>由於展場溫度較低，並為環保考量，請學員自備保暖衣物與水杯。</w:t>
      </w:r>
    </w:p>
    <w:p w:rsidR="00ED2C43" w:rsidRPr="0077127F" w:rsidRDefault="00ED2C43" w:rsidP="001135A3">
      <w:pPr>
        <w:pStyle w:val="a3"/>
        <w:numPr>
          <w:ilvl w:val="0"/>
          <w:numId w:val="11"/>
        </w:numPr>
        <w:ind w:leftChars="0" w:left="540" w:hanging="540"/>
        <w:rPr>
          <w:rFonts w:ascii="標楷體" w:eastAsia="標楷體" w:hAnsi="標楷體"/>
          <w:szCs w:val="24"/>
        </w:rPr>
      </w:pPr>
      <w:r w:rsidRPr="007E4C38">
        <w:rPr>
          <w:rFonts w:ascii="標楷體" w:eastAsia="標楷體" w:hAnsi="標楷體" w:hint="eastAsia"/>
          <w:szCs w:val="24"/>
        </w:rPr>
        <w:t>如有停車需求請於報名時註明，並請多利用大眾交通運輸工具。</w:t>
      </w:r>
      <w:r w:rsidRPr="0077127F">
        <w:rPr>
          <w:rFonts w:ascii="標楷體" w:eastAsia="標楷體" w:hAnsi="標楷體" w:hint="eastAsia"/>
          <w:szCs w:val="24"/>
        </w:rPr>
        <w:t>交通指南請詳見南院官方網站交通資訊及公車資訊</w:t>
      </w:r>
      <w:r w:rsidRPr="0077127F">
        <w:rPr>
          <w:rFonts w:ascii="標楷體" w:eastAsia="標楷體" w:hAnsi="標楷體"/>
          <w:szCs w:val="24"/>
        </w:rPr>
        <w:t>(http://south.npm.gov.tw/zh-TW/TrafficInfo)</w:t>
      </w:r>
    </w:p>
    <w:p w:rsidR="00ED2C43" w:rsidRPr="007E4C38" w:rsidRDefault="00ED2C43" w:rsidP="001A40EB">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7E4C38">
      <w:pPr>
        <w:rPr>
          <w:rFonts w:ascii="標楷體" w:eastAsia="標楷體" w:hAnsi="標楷體"/>
          <w:szCs w:val="24"/>
        </w:rPr>
      </w:pPr>
    </w:p>
    <w:p w:rsidR="00ED2C43" w:rsidRDefault="00ED2C43" w:rsidP="003073FE">
      <w:pPr>
        <w:jc w:val="center"/>
        <w:rPr>
          <w:rFonts w:ascii="標楷體" w:eastAsia="標楷體" w:hAnsi="標楷體"/>
          <w:b/>
          <w:bCs/>
          <w:color w:val="000000"/>
          <w:sz w:val="28"/>
          <w:szCs w:val="28"/>
        </w:rPr>
      </w:pPr>
      <w:r>
        <w:rPr>
          <w:rFonts w:ascii="標楷體" w:eastAsia="標楷體" w:hAnsi="標楷體" w:hint="eastAsia"/>
          <w:b/>
          <w:bCs/>
          <w:color w:val="000000"/>
          <w:sz w:val="28"/>
          <w:szCs w:val="28"/>
        </w:rPr>
        <w:lastRenderedPageBreak/>
        <w:t>参、國立故宮博物院南部院區</w:t>
      </w:r>
      <w:r w:rsidRPr="00D85DCF">
        <w:rPr>
          <w:rFonts w:ascii="標楷體" w:eastAsia="標楷體" w:hAnsi="標楷體" w:hint="eastAsia"/>
          <w:b/>
          <w:bCs/>
          <w:color w:val="000000"/>
          <w:sz w:val="28"/>
          <w:szCs w:val="28"/>
        </w:rPr>
        <w:t>學校團體參觀與導覽服務</w:t>
      </w:r>
      <w:r>
        <w:rPr>
          <w:rFonts w:ascii="標楷體" w:eastAsia="標楷體" w:hAnsi="標楷體" w:hint="eastAsia"/>
          <w:b/>
          <w:bCs/>
          <w:color w:val="000000"/>
          <w:sz w:val="28"/>
          <w:szCs w:val="28"/>
        </w:rPr>
        <w:t>說明</w:t>
      </w:r>
    </w:p>
    <w:p w:rsidR="00ED2C43" w:rsidRDefault="00ED2C43" w:rsidP="003073FE">
      <w:pPr>
        <w:jc w:val="center"/>
        <w:rPr>
          <w:rFonts w:ascii="標楷體" w:eastAsia="標楷體" w:hAnsi="標楷體"/>
          <w:b/>
          <w:bCs/>
          <w:color w:val="000000"/>
          <w:sz w:val="28"/>
          <w:szCs w:val="28"/>
        </w:rPr>
      </w:pPr>
    </w:p>
    <w:p w:rsidR="00ED2C43" w:rsidRPr="0021602D" w:rsidRDefault="00ED2C43" w:rsidP="003073FE">
      <w:pPr>
        <w:pStyle w:val="a3"/>
        <w:numPr>
          <w:ilvl w:val="0"/>
          <w:numId w:val="7"/>
        </w:numPr>
        <w:spacing w:line="360" w:lineRule="auto"/>
        <w:ind w:leftChars="0" w:left="567" w:hanging="567"/>
        <w:rPr>
          <w:rFonts w:ascii="標楷體" w:eastAsia="標楷體" w:hAnsi="標楷體"/>
          <w:sz w:val="26"/>
          <w:szCs w:val="26"/>
        </w:rPr>
      </w:pPr>
      <w:r w:rsidRPr="0021602D">
        <w:rPr>
          <w:rFonts w:ascii="標楷體" w:eastAsia="標楷體" w:hAnsi="標楷體" w:hint="eastAsia"/>
          <w:sz w:val="26"/>
          <w:szCs w:val="26"/>
        </w:rPr>
        <w:t>服務對象：本院為增進各級學校師生對亞洲文物之認識，並讓參觀之師生達到寓教於樂及陶冶身心之目的，凡政府立案之各級公、私立幼兒園以上學校（需有學籍之正規教育，以班級為單位）至本院校外教學之師生可透過表單申請預約參觀。</w:t>
      </w:r>
    </w:p>
    <w:p w:rsidR="00ED2C43" w:rsidRPr="0021602D" w:rsidRDefault="00ED2C43" w:rsidP="003073FE">
      <w:pPr>
        <w:pStyle w:val="a3"/>
        <w:numPr>
          <w:ilvl w:val="0"/>
          <w:numId w:val="7"/>
        </w:numPr>
        <w:spacing w:line="360" w:lineRule="auto"/>
        <w:ind w:leftChars="0" w:left="567" w:hanging="567"/>
        <w:rPr>
          <w:rFonts w:ascii="標楷體" w:eastAsia="標楷體" w:hAnsi="標楷體"/>
          <w:sz w:val="26"/>
          <w:szCs w:val="26"/>
        </w:rPr>
      </w:pPr>
      <w:r w:rsidRPr="0021602D">
        <w:rPr>
          <w:rFonts w:ascii="標楷體" w:eastAsia="標楷體" w:hAnsi="標楷體" w:hint="eastAsia"/>
          <w:sz w:val="26"/>
          <w:szCs w:val="26"/>
        </w:rPr>
        <w:t>學生團體如計劃來院參觀，請至少於</w:t>
      </w:r>
      <w:r w:rsidRPr="0021602D">
        <w:rPr>
          <w:rFonts w:ascii="標楷體" w:eastAsia="標楷體" w:hAnsi="標楷體"/>
          <w:sz w:val="26"/>
          <w:szCs w:val="26"/>
        </w:rPr>
        <w:t>2</w:t>
      </w:r>
      <w:r w:rsidRPr="0021602D">
        <w:rPr>
          <w:rFonts w:ascii="標楷體" w:eastAsia="標楷體" w:hAnsi="標楷體" w:hint="eastAsia"/>
          <w:sz w:val="26"/>
          <w:szCs w:val="26"/>
        </w:rPr>
        <w:t>周前至本院線上購票及預約系統</w:t>
      </w:r>
      <w:r w:rsidRPr="0021602D">
        <w:rPr>
          <w:rFonts w:ascii="標楷體" w:eastAsia="標楷體" w:hAnsi="標楷體"/>
          <w:sz w:val="26"/>
          <w:szCs w:val="26"/>
        </w:rPr>
        <w:t>(https://tickets.npm.gov.tw/)</w:t>
      </w:r>
      <w:r w:rsidRPr="0021602D">
        <w:rPr>
          <w:rFonts w:ascii="標楷體" w:eastAsia="標楷體" w:hAnsi="標楷體" w:hint="eastAsia"/>
          <w:sz w:val="26"/>
          <w:szCs w:val="26"/>
        </w:rPr>
        <w:t>下載並填妥本國學校團體參觀與導覽服務申請表，並依表單說明申請。如有疑問請電洽</w:t>
      </w:r>
      <w:r w:rsidRPr="0021602D">
        <w:rPr>
          <w:rFonts w:ascii="標楷體" w:eastAsia="標楷體" w:hAnsi="標楷體"/>
          <w:sz w:val="26"/>
          <w:szCs w:val="26"/>
        </w:rPr>
        <w:t>0983-900-212</w:t>
      </w:r>
      <w:r w:rsidRPr="0021602D">
        <w:rPr>
          <w:rFonts w:ascii="標楷體" w:eastAsia="標楷體" w:hAnsi="標楷體" w:hint="eastAsia"/>
          <w:sz w:val="26"/>
          <w:szCs w:val="26"/>
        </w:rPr>
        <w:t>（週一至週五，</w:t>
      </w:r>
      <w:r w:rsidRPr="0021602D">
        <w:rPr>
          <w:rFonts w:ascii="標楷體" w:eastAsia="標楷體" w:hAnsi="標楷體"/>
          <w:sz w:val="26"/>
          <w:szCs w:val="26"/>
        </w:rPr>
        <w:t>9:30-17:00</w:t>
      </w:r>
      <w:r w:rsidRPr="0021602D">
        <w:rPr>
          <w:rFonts w:ascii="標楷體" w:eastAsia="標楷體" w:hAnsi="標楷體" w:hint="eastAsia"/>
          <w:sz w:val="26"/>
          <w:szCs w:val="26"/>
        </w:rPr>
        <w:t>）。</w:t>
      </w:r>
    </w:p>
    <w:p w:rsidR="00ED2C43" w:rsidRPr="0021602D" w:rsidRDefault="00ED2C43" w:rsidP="003073FE">
      <w:pPr>
        <w:pStyle w:val="a3"/>
        <w:numPr>
          <w:ilvl w:val="0"/>
          <w:numId w:val="7"/>
        </w:numPr>
        <w:spacing w:line="360" w:lineRule="auto"/>
        <w:ind w:leftChars="0" w:left="567" w:hanging="567"/>
        <w:rPr>
          <w:rFonts w:ascii="標楷體" w:eastAsia="標楷體" w:hAnsi="標楷體"/>
          <w:sz w:val="26"/>
          <w:szCs w:val="26"/>
        </w:rPr>
      </w:pPr>
      <w:r w:rsidRPr="0021602D">
        <w:rPr>
          <w:rFonts w:ascii="標楷體" w:eastAsia="標楷體" w:hAnsi="標楷體" w:hint="eastAsia"/>
          <w:sz w:val="26"/>
          <w:szCs w:val="26"/>
        </w:rPr>
        <w:t>如有特殊教育、身心障礙學生參觀需求，請於上述網站下載並填妥身心障礙學校</w:t>
      </w:r>
      <w:r w:rsidRPr="0021602D">
        <w:rPr>
          <w:rFonts w:ascii="標楷體" w:eastAsia="標楷體" w:hAnsi="標楷體"/>
          <w:sz w:val="26"/>
          <w:szCs w:val="26"/>
        </w:rPr>
        <w:t>/</w:t>
      </w:r>
      <w:r w:rsidRPr="0021602D">
        <w:rPr>
          <w:rFonts w:ascii="標楷體" w:eastAsia="標楷體" w:hAnsi="標楷體" w:hint="eastAsia"/>
          <w:sz w:val="26"/>
          <w:szCs w:val="26"/>
        </w:rPr>
        <w:t>團體參觀申請表，並依表單說明申請，如有疑問請電洽</w:t>
      </w:r>
      <w:r w:rsidRPr="0021602D">
        <w:rPr>
          <w:rFonts w:ascii="標楷體" w:eastAsia="標楷體" w:hAnsi="標楷體"/>
          <w:sz w:val="26"/>
          <w:szCs w:val="26"/>
        </w:rPr>
        <w:t>0983-900-221</w:t>
      </w:r>
      <w:r w:rsidRPr="0021602D">
        <w:rPr>
          <w:rFonts w:ascii="標楷體" w:eastAsia="標楷體" w:hAnsi="標楷體" w:hint="eastAsia"/>
          <w:sz w:val="26"/>
          <w:szCs w:val="26"/>
        </w:rPr>
        <w:t>（週一至週五，</w:t>
      </w:r>
      <w:r w:rsidRPr="0021602D">
        <w:rPr>
          <w:rFonts w:ascii="標楷體" w:eastAsia="標楷體" w:hAnsi="標楷體"/>
          <w:sz w:val="26"/>
          <w:szCs w:val="26"/>
        </w:rPr>
        <w:t>9:30-17:00</w:t>
      </w:r>
      <w:r w:rsidRPr="0021602D">
        <w:rPr>
          <w:rFonts w:ascii="標楷體" w:eastAsia="標楷體" w:hAnsi="標楷體" w:hint="eastAsia"/>
          <w:sz w:val="26"/>
          <w:szCs w:val="26"/>
        </w:rPr>
        <w:t>）。</w:t>
      </w:r>
    </w:p>
    <w:p w:rsidR="00ED2C43" w:rsidRPr="0021602D" w:rsidRDefault="00ED2C43" w:rsidP="003073FE">
      <w:pPr>
        <w:pStyle w:val="a3"/>
        <w:numPr>
          <w:ilvl w:val="0"/>
          <w:numId w:val="7"/>
        </w:numPr>
        <w:spacing w:line="360" w:lineRule="auto"/>
        <w:ind w:leftChars="0" w:left="567" w:hanging="567"/>
        <w:rPr>
          <w:rFonts w:ascii="標楷體" w:eastAsia="標楷體" w:hAnsi="標楷體"/>
          <w:sz w:val="26"/>
          <w:szCs w:val="26"/>
        </w:rPr>
      </w:pPr>
      <w:r w:rsidRPr="0021602D">
        <w:rPr>
          <w:rFonts w:ascii="標楷體" w:eastAsia="標楷體" w:hAnsi="標楷體" w:hint="eastAsia"/>
          <w:color w:val="000000"/>
          <w:sz w:val="26"/>
          <w:szCs w:val="26"/>
        </w:rPr>
        <w:t>學生團體參觀由教師</w:t>
      </w:r>
      <w:r w:rsidRPr="0021602D">
        <w:rPr>
          <w:rFonts w:ascii="標楷體" w:eastAsia="標楷體" w:hAnsi="標楷體" w:hint="eastAsia"/>
          <w:sz w:val="26"/>
          <w:szCs w:val="26"/>
        </w:rPr>
        <w:t>全程帶領、團進團出，以進出一次為限。如有專人導覽需求可於預約參觀時一併申請，本院將盡力安排並於參觀前</w:t>
      </w:r>
      <w:r>
        <w:rPr>
          <w:rFonts w:ascii="標楷體" w:eastAsia="標楷體" w:hAnsi="標楷體"/>
          <w:sz w:val="26"/>
          <w:szCs w:val="26"/>
        </w:rPr>
        <w:t>3</w:t>
      </w:r>
      <w:r>
        <w:rPr>
          <w:rFonts w:ascii="標楷體" w:eastAsia="標楷體" w:hAnsi="標楷體" w:hint="eastAsia"/>
          <w:sz w:val="26"/>
          <w:szCs w:val="26"/>
        </w:rPr>
        <w:t>日</w:t>
      </w:r>
      <w:r w:rsidRPr="0021602D">
        <w:rPr>
          <w:rFonts w:ascii="標楷體" w:eastAsia="標楷體" w:hAnsi="標楷體" w:hint="eastAsia"/>
          <w:sz w:val="26"/>
          <w:szCs w:val="26"/>
        </w:rPr>
        <w:t>通知是否提供人員導覽。</w:t>
      </w:r>
    </w:p>
    <w:p w:rsidR="00ED2C43" w:rsidRDefault="00ED2C43" w:rsidP="003073FE">
      <w:pPr>
        <w:pStyle w:val="a3"/>
        <w:numPr>
          <w:ilvl w:val="0"/>
          <w:numId w:val="7"/>
        </w:numPr>
        <w:spacing w:line="360" w:lineRule="auto"/>
        <w:ind w:leftChars="0" w:left="567" w:hanging="567"/>
        <w:rPr>
          <w:rFonts w:ascii="標楷體" w:eastAsia="標楷體" w:hAnsi="標楷體"/>
          <w:sz w:val="26"/>
          <w:szCs w:val="26"/>
        </w:rPr>
      </w:pPr>
      <w:r w:rsidRPr="0021602D">
        <w:rPr>
          <w:rFonts w:ascii="標楷體" w:eastAsia="標楷體" w:hAnsi="標楷體" w:hint="eastAsia"/>
          <w:sz w:val="26"/>
          <w:szCs w:val="26"/>
        </w:rPr>
        <w:t>為維持最佳參觀品質，</w:t>
      </w:r>
      <w:r>
        <w:rPr>
          <w:rFonts w:ascii="標楷體" w:eastAsia="標楷體" w:hAnsi="標楷體" w:hint="eastAsia"/>
          <w:sz w:val="26"/>
          <w:szCs w:val="26"/>
        </w:rPr>
        <w:t>請依院方提供之學生團體參觀時段及人數安排入館行程並至少於預計參觀日</w:t>
      </w:r>
      <w:r>
        <w:rPr>
          <w:rFonts w:ascii="標楷體" w:eastAsia="標楷體" w:hAnsi="標楷體"/>
          <w:sz w:val="26"/>
          <w:szCs w:val="26"/>
        </w:rPr>
        <w:t>14</w:t>
      </w:r>
      <w:r>
        <w:rPr>
          <w:rFonts w:ascii="標楷體" w:eastAsia="標楷體" w:hAnsi="標楷體" w:hint="eastAsia"/>
          <w:sz w:val="26"/>
          <w:szCs w:val="26"/>
        </w:rPr>
        <w:t>天前提出申請；</w:t>
      </w:r>
      <w:r w:rsidRPr="0021602D">
        <w:rPr>
          <w:rFonts w:ascii="標楷體" w:eastAsia="標楷體" w:hAnsi="標楷體" w:hint="eastAsia"/>
          <w:sz w:val="26"/>
          <w:szCs w:val="26"/>
        </w:rPr>
        <w:t>未經預約申請核定</w:t>
      </w:r>
      <w:r>
        <w:rPr>
          <w:rFonts w:ascii="標楷體" w:eastAsia="標楷體" w:hAnsi="標楷體" w:hint="eastAsia"/>
          <w:sz w:val="26"/>
          <w:szCs w:val="26"/>
        </w:rPr>
        <w:t>者</w:t>
      </w:r>
      <w:r w:rsidRPr="0021602D">
        <w:rPr>
          <w:rFonts w:ascii="標楷體" w:eastAsia="標楷體" w:hAnsi="標楷體" w:hint="eastAsia"/>
          <w:sz w:val="26"/>
          <w:szCs w:val="26"/>
        </w:rPr>
        <w:t>，</w:t>
      </w:r>
      <w:r>
        <w:rPr>
          <w:rFonts w:ascii="標楷體" w:eastAsia="標楷體" w:hAnsi="標楷體" w:hint="eastAsia"/>
          <w:sz w:val="26"/>
          <w:szCs w:val="26"/>
        </w:rPr>
        <w:t>可自行上網預約後至</w:t>
      </w:r>
      <w:r w:rsidRPr="0021602D">
        <w:rPr>
          <w:rFonts w:ascii="標楷體" w:eastAsia="標楷體" w:hAnsi="標楷體" w:hint="eastAsia"/>
          <w:sz w:val="26"/>
          <w:szCs w:val="26"/>
        </w:rPr>
        <w:t>團體語音櫃臺購票（學生憑證免費）並租用團體語音系統每人租金</w:t>
      </w:r>
      <w:r w:rsidRPr="0021602D">
        <w:rPr>
          <w:rFonts w:ascii="標楷體" w:eastAsia="標楷體" w:hAnsi="標楷體"/>
          <w:sz w:val="26"/>
          <w:szCs w:val="26"/>
        </w:rPr>
        <w:t>30</w:t>
      </w:r>
      <w:r w:rsidRPr="0021602D">
        <w:rPr>
          <w:rFonts w:ascii="標楷體" w:eastAsia="標楷體" w:hAnsi="標楷體" w:hint="eastAsia"/>
          <w:sz w:val="26"/>
          <w:szCs w:val="26"/>
        </w:rPr>
        <w:t>元。</w:t>
      </w:r>
    </w:p>
    <w:p w:rsidR="00ED2C43" w:rsidRPr="00187C44" w:rsidRDefault="00ED2C43" w:rsidP="003073FE">
      <w:pPr>
        <w:pStyle w:val="a3"/>
        <w:numPr>
          <w:ilvl w:val="0"/>
          <w:numId w:val="7"/>
        </w:numPr>
        <w:spacing w:line="360" w:lineRule="auto"/>
        <w:ind w:leftChars="0" w:left="567" w:hanging="567"/>
        <w:rPr>
          <w:rFonts w:ascii="標楷體" w:eastAsia="標楷體" w:hAnsi="標楷體"/>
          <w:sz w:val="26"/>
          <w:szCs w:val="26"/>
        </w:rPr>
      </w:pPr>
      <w:r w:rsidRPr="00187C44">
        <w:rPr>
          <w:rFonts w:ascii="標楷體" w:eastAsia="標楷體" w:hAnsi="標楷體" w:hint="eastAsia"/>
          <w:sz w:val="26"/>
          <w:szCs w:val="26"/>
        </w:rPr>
        <w:t>本服務不適用範圍：學校單位為接待外賓、研討會、短期國際交流等，請比照一般團體</w:t>
      </w:r>
      <w:r>
        <w:rPr>
          <w:rFonts w:ascii="標楷體" w:eastAsia="標楷體" w:hAnsi="標楷體" w:hint="eastAsia"/>
          <w:sz w:val="26"/>
          <w:szCs w:val="26"/>
        </w:rPr>
        <w:t>上網預約或由學校來函申請</w:t>
      </w:r>
      <w:r w:rsidRPr="00187C44">
        <w:rPr>
          <w:rFonts w:ascii="標楷體" w:eastAsia="標楷體" w:hAnsi="標楷體" w:hint="eastAsia"/>
          <w:sz w:val="26"/>
          <w:szCs w:val="26"/>
        </w:rPr>
        <w:t>。</w:t>
      </w:r>
      <w:r w:rsidRPr="00187C44">
        <w:rPr>
          <w:rFonts w:ascii="標楷體" w:eastAsia="標楷體" w:hAnsi="標楷體" w:hint="eastAsia"/>
          <w:kern w:val="0"/>
          <w:sz w:val="26"/>
          <w:szCs w:val="26"/>
        </w:rPr>
        <w:t>一般團體中持有本國籍學生證明者，得免付門票，但仍需支付團體語音系統每人</w:t>
      </w:r>
      <w:r w:rsidRPr="00187C44">
        <w:rPr>
          <w:rFonts w:ascii="標楷體" w:eastAsia="標楷體" w:hAnsi="標楷體"/>
          <w:kern w:val="0"/>
          <w:sz w:val="26"/>
          <w:szCs w:val="26"/>
        </w:rPr>
        <w:t>30</w:t>
      </w:r>
      <w:r w:rsidRPr="00187C44">
        <w:rPr>
          <w:rFonts w:ascii="標楷體" w:eastAsia="標楷體" w:hAnsi="標楷體" w:hint="eastAsia"/>
          <w:kern w:val="0"/>
          <w:sz w:val="26"/>
          <w:szCs w:val="26"/>
        </w:rPr>
        <w:t>元租金。</w:t>
      </w:r>
    </w:p>
    <w:p w:rsidR="00ED2C43" w:rsidRPr="003073FE" w:rsidRDefault="00ED2C43" w:rsidP="003073FE">
      <w:pPr>
        <w:jc w:val="center"/>
        <w:rPr>
          <w:rFonts w:ascii="標楷體" w:eastAsia="標楷體" w:hAnsi="標楷體"/>
          <w:szCs w:val="24"/>
        </w:rPr>
      </w:pPr>
    </w:p>
    <w:sectPr w:rsidR="00ED2C43" w:rsidRPr="003073FE" w:rsidSect="00867627">
      <w:headerReference w:type="default" r:id="rId7"/>
      <w:footerReference w:type="default" r:id="rId8"/>
      <w:pgSz w:w="11906" w:h="16838"/>
      <w:pgMar w:top="1702" w:right="1558"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0F08" w:rsidRDefault="00940F08" w:rsidP="00867627">
      <w:r>
        <w:separator/>
      </w:r>
    </w:p>
  </w:endnote>
  <w:endnote w:type="continuationSeparator" w:id="0">
    <w:p w:rsidR="00940F08" w:rsidRDefault="00940F08" w:rsidP="008676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C43" w:rsidRDefault="00440A29">
    <w:pPr>
      <w:pStyle w:val="a8"/>
      <w:jc w:val="center"/>
    </w:pPr>
    <w:r w:rsidRPr="00440A29">
      <w:fldChar w:fldCharType="begin"/>
    </w:r>
    <w:r w:rsidR="00E20C6C">
      <w:instrText xml:space="preserve"> PAGE   \* MERGEFORMAT </w:instrText>
    </w:r>
    <w:r w:rsidRPr="00440A29">
      <w:fldChar w:fldCharType="separate"/>
    </w:r>
    <w:r w:rsidR="00B9527B" w:rsidRPr="00B9527B">
      <w:rPr>
        <w:noProof/>
        <w:lang w:val="zh-TW"/>
      </w:rPr>
      <w:t>2</w:t>
    </w:r>
    <w:r>
      <w:rPr>
        <w:noProof/>
        <w:lang w:val="zh-TW"/>
      </w:rPr>
      <w:fldChar w:fldCharType="end"/>
    </w:r>
  </w:p>
  <w:p w:rsidR="00ED2C43" w:rsidRDefault="00ED2C4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0F08" w:rsidRDefault="00940F08" w:rsidP="00867627">
      <w:r>
        <w:separator/>
      </w:r>
    </w:p>
  </w:footnote>
  <w:footnote w:type="continuationSeparator" w:id="0">
    <w:p w:rsidR="00940F08" w:rsidRDefault="00940F08" w:rsidP="008676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C43" w:rsidRPr="003C0B34" w:rsidRDefault="00ED2FAF" w:rsidP="003C0B34">
    <w:pPr>
      <w:pStyle w:val="a6"/>
      <w:jc w:val="center"/>
      <w:rPr>
        <w:rFonts w:ascii="標楷體" w:eastAsia="標楷體" w:hAnsi="標楷體"/>
      </w:rPr>
    </w:pPr>
    <w:r>
      <w:rPr>
        <w:noProof/>
      </w:rPr>
      <w:drawing>
        <wp:inline distT="0" distB="0" distL="0" distR="0">
          <wp:extent cx="1699260" cy="251460"/>
          <wp:effectExtent l="0" t="0" r="0" b="0"/>
          <wp:docPr id="1" name="圖片 0" descr="南院logo最終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南院logo最終版.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9260" cy="25146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F1B60"/>
    <w:multiLevelType w:val="hybridMultilevel"/>
    <w:tmpl w:val="EE40AF0E"/>
    <w:lvl w:ilvl="0" w:tplc="A90EF63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C885E77"/>
    <w:multiLevelType w:val="hybridMultilevel"/>
    <w:tmpl w:val="773C9D18"/>
    <w:lvl w:ilvl="0" w:tplc="DB9468D4">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04D7A80"/>
    <w:multiLevelType w:val="hybridMultilevel"/>
    <w:tmpl w:val="773C9D18"/>
    <w:lvl w:ilvl="0" w:tplc="DB9468D4">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2137663E"/>
    <w:multiLevelType w:val="hybridMultilevel"/>
    <w:tmpl w:val="67B05E4C"/>
    <w:lvl w:ilvl="0" w:tplc="EF7C0C38">
      <w:start w:val="5"/>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ascii="新細明體" w:eastAsia="新細明體" w:hAnsi="新細明體"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ascii="新細明體" w:eastAsia="新細明體" w:hAnsi="新細明體" w:cs="Times New Roman" w:hint="eastAsia"/>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ascii="新細明體" w:eastAsia="新細明體" w:hAnsi="新細明體" w:cs="Times New Roman" w:hint="eastAsia"/>
      </w:rPr>
    </w:lvl>
    <w:lvl w:ilvl="8" w:tplc="0409001B" w:tentative="1">
      <w:start w:val="1"/>
      <w:numFmt w:val="lowerRoman"/>
      <w:lvlText w:val="%9."/>
      <w:lvlJc w:val="right"/>
      <w:pPr>
        <w:ind w:left="4320" w:hanging="480"/>
      </w:pPr>
      <w:rPr>
        <w:rFonts w:cs="Times New Roman"/>
      </w:rPr>
    </w:lvl>
  </w:abstractNum>
  <w:abstractNum w:abstractNumId="4">
    <w:nsid w:val="22857400"/>
    <w:multiLevelType w:val="hybridMultilevel"/>
    <w:tmpl w:val="EE40AF0E"/>
    <w:lvl w:ilvl="0" w:tplc="A90EF63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A3E59D7"/>
    <w:multiLevelType w:val="hybridMultilevel"/>
    <w:tmpl w:val="BECC4C62"/>
    <w:lvl w:ilvl="0" w:tplc="0409000F">
      <w:start w:val="1"/>
      <w:numFmt w:val="decimal"/>
      <w:lvlText w:val="%1."/>
      <w:lvlJc w:val="left"/>
      <w:pPr>
        <w:ind w:left="1044" w:hanging="480"/>
      </w:pPr>
      <w:rPr>
        <w:rFonts w:cs="Times New Roman"/>
      </w:rPr>
    </w:lvl>
    <w:lvl w:ilvl="1" w:tplc="04090019" w:tentative="1">
      <w:start w:val="1"/>
      <w:numFmt w:val="ideographTraditional"/>
      <w:lvlText w:val="%2、"/>
      <w:lvlJc w:val="left"/>
      <w:pPr>
        <w:ind w:left="1524" w:hanging="480"/>
      </w:pPr>
      <w:rPr>
        <w:rFonts w:cs="Times New Roman"/>
      </w:rPr>
    </w:lvl>
    <w:lvl w:ilvl="2" w:tplc="0409001B" w:tentative="1">
      <w:start w:val="1"/>
      <w:numFmt w:val="lowerRoman"/>
      <w:lvlText w:val="%3."/>
      <w:lvlJc w:val="right"/>
      <w:pPr>
        <w:ind w:left="2004" w:hanging="480"/>
      </w:pPr>
      <w:rPr>
        <w:rFonts w:cs="Times New Roman"/>
      </w:rPr>
    </w:lvl>
    <w:lvl w:ilvl="3" w:tplc="0409000F" w:tentative="1">
      <w:start w:val="1"/>
      <w:numFmt w:val="decimal"/>
      <w:lvlText w:val="%4."/>
      <w:lvlJc w:val="left"/>
      <w:pPr>
        <w:ind w:left="2484" w:hanging="480"/>
      </w:pPr>
      <w:rPr>
        <w:rFonts w:cs="Times New Roman"/>
      </w:rPr>
    </w:lvl>
    <w:lvl w:ilvl="4" w:tplc="04090019" w:tentative="1">
      <w:start w:val="1"/>
      <w:numFmt w:val="ideographTraditional"/>
      <w:lvlText w:val="%5、"/>
      <w:lvlJc w:val="left"/>
      <w:pPr>
        <w:ind w:left="2964" w:hanging="480"/>
      </w:pPr>
      <w:rPr>
        <w:rFonts w:cs="Times New Roman"/>
      </w:rPr>
    </w:lvl>
    <w:lvl w:ilvl="5" w:tplc="0409001B" w:tentative="1">
      <w:start w:val="1"/>
      <w:numFmt w:val="lowerRoman"/>
      <w:lvlText w:val="%6."/>
      <w:lvlJc w:val="right"/>
      <w:pPr>
        <w:ind w:left="3444" w:hanging="480"/>
      </w:pPr>
      <w:rPr>
        <w:rFonts w:cs="Times New Roman"/>
      </w:rPr>
    </w:lvl>
    <w:lvl w:ilvl="6" w:tplc="0409000F" w:tentative="1">
      <w:start w:val="1"/>
      <w:numFmt w:val="decimal"/>
      <w:lvlText w:val="%7."/>
      <w:lvlJc w:val="left"/>
      <w:pPr>
        <w:ind w:left="3924" w:hanging="480"/>
      </w:pPr>
      <w:rPr>
        <w:rFonts w:cs="Times New Roman"/>
      </w:rPr>
    </w:lvl>
    <w:lvl w:ilvl="7" w:tplc="04090019" w:tentative="1">
      <w:start w:val="1"/>
      <w:numFmt w:val="ideographTraditional"/>
      <w:lvlText w:val="%8、"/>
      <w:lvlJc w:val="left"/>
      <w:pPr>
        <w:ind w:left="4404" w:hanging="480"/>
      </w:pPr>
      <w:rPr>
        <w:rFonts w:cs="Times New Roman"/>
      </w:rPr>
    </w:lvl>
    <w:lvl w:ilvl="8" w:tplc="0409001B" w:tentative="1">
      <w:start w:val="1"/>
      <w:numFmt w:val="lowerRoman"/>
      <w:lvlText w:val="%9."/>
      <w:lvlJc w:val="right"/>
      <w:pPr>
        <w:ind w:left="4884" w:hanging="480"/>
      </w:pPr>
      <w:rPr>
        <w:rFonts w:cs="Times New Roman"/>
      </w:rPr>
    </w:lvl>
  </w:abstractNum>
  <w:abstractNum w:abstractNumId="6">
    <w:nsid w:val="2B6335FF"/>
    <w:multiLevelType w:val="hybridMultilevel"/>
    <w:tmpl w:val="5A56ED66"/>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4C99431B"/>
    <w:multiLevelType w:val="hybridMultilevel"/>
    <w:tmpl w:val="0BF88F8A"/>
    <w:lvl w:ilvl="0" w:tplc="DB9468D4">
      <w:start w:val="1"/>
      <w:numFmt w:val="taiwaneseCountingThousand"/>
      <w:lvlText w:val="(%1)"/>
      <w:lvlJc w:val="left"/>
      <w:pPr>
        <w:ind w:left="1051" w:hanging="480"/>
      </w:pPr>
      <w:rPr>
        <w:rFonts w:cs="Times New Roman" w:hint="eastAsia"/>
      </w:rPr>
    </w:lvl>
    <w:lvl w:ilvl="1" w:tplc="04090019" w:tentative="1">
      <w:start w:val="1"/>
      <w:numFmt w:val="ideographTraditional"/>
      <w:lvlText w:val="%2、"/>
      <w:lvlJc w:val="left"/>
      <w:pPr>
        <w:ind w:left="1531" w:hanging="480"/>
      </w:pPr>
      <w:rPr>
        <w:rFonts w:cs="Times New Roman"/>
      </w:rPr>
    </w:lvl>
    <w:lvl w:ilvl="2" w:tplc="0409001B" w:tentative="1">
      <w:start w:val="1"/>
      <w:numFmt w:val="lowerRoman"/>
      <w:lvlText w:val="%3."/>
      <w:lvlJc w:val="right"/>
      <w:pPr>
        <w:ind w:left="2011" w:hanging="480"/>
      </w:pPr>
      <w:rPr>
        <w:rFonts w:cs="Times New Roman"/>
      </w:rPr>
    </w:lvl>
    <w:lvl w:ilvl="3" w:tplc="0409000F" w:tentative="1">
      <w:start w:val="1"/>
      <w:numFmt w:val="decimal"/>
      <w:lvlText w:val="%4."/>
      <w:lvlJc w:val="left"/>
      <w:pPr>
        <w:ind w:left="2491" w:hanging="480"/>
      </w:pPr>
      <w:rPr>
        <w:rFonts w:cs="Times New Roman"/>
      </w:rPr>
    </w:lvl>
    <w:lvl w:ilvl="4" w:tplc="04090019" w:tentative="1">
      <w:start w:val="1"/>
      <w:numFmt w:val="ideographTraditional"/>
      <w:lvlText w:val="%5、"/>
      <w:lvlJc w:val="left"/>
      <w:pPr>
        <w:ind w:left="2971" w:hanging="480"/>
      </w:pPr>
      <w:rPr>
        <w:rFonts w:cs="Times New Roman"/>
      </w:rPr>
    </w:lvl>
    <w:lvl w:ilvl="5" w:tplc="0409001B" w:tentative="1">
      <w:start w:val="1"/>
      <w:numFmt w:val="lowerRoman"/>
      <w:lvlText w:val="%6."/>
      <w:lvlJc w:val="right"/>
      <w:pPr>
        <w:ind w:left="3451" w:hanging="480"/>
      </w:pPr>
      <w:rPr>
        <w:rFonts w:cs="Times New Roman"/>
      </w:rPr>
    </w:lvl>
    <w:lvl w:ilvl="6" w:tplc="0409000F" w:tentative="1">
      <w:start w:val="1"/>
      <w:numFmt w:val="decimal"/>
      <w:lvlText w:val="%7."/>
      <w:lvlJc w:val="left"/>
      <w:pPr>
        <w:ind w:left="3931" w:hanging="480"/>
      </w:pPr>
      <w:rPr>
        <w:rFonts w:cs="Times New Roman"/>
      </w:rPr>
    </w:lvl>
    <w:lvl w:ilvl="7" w:tplc="04090019" w:tentative="1">
      <w:start w:val="1"/>
      <w:numFmt w:val="ideographTraditional"/>
      <w:lvlText w:val="%8、"/>
      <w:lvlJc w:val="left"/>
      <w:pPr>
        <w:ind w:left="4411" w:hanging="480"/>
      </w:pPr>
      <w:rPr>
        <w:rFonts w:cs="Times New Roman"/>
      </w:rPr>
    </w:lvl>
    <w:lvl w:ilvl="8" w:tplc="0409001B" w:tentative="1">
      <w:start w:val="1"/>
      <w:numFmt w:val="lowerRoman"/>
      <w:lvlText w:val="%9."/>
      <w:lvlJc w:val="right"/>
      <w:pPr>
        <w:ind w:left="4891" w:hanging="480"/>
      </w:pPr>
      <w:rPr>
        <w:rFonts w:cs="Times New Roman"/>
      </w:rPr>
    </w:lvl>
  </w:abstractNum>
  <w:abstractNum w:abstractNumId="8">
    <w:nsid w:val="4F0076C4"/>
    <w:multiLevelType w:val="hybridMultilevel"/>
    <w:tmpl w:val="230A9BB2"/>
    <w:lvl w:ilvl="0" w:tplc="DB9468D4">
      <w:start w:val="1"/>
      <w:numFmt w:val="taiwaneseCountingThousand"/>
      <w:lvlText w:val="(%1)"/>
      <w:lvlJc w:val="left"/>
      <w:pPr>
        <w:ind w:left="1046" w:hanging="480"/>
      </w:pPr>
      <w:rPr>
        <w:rFonts w:cs="Times New Roman" w:hint="eastAsia"/>
      </w:rPr>
    </w:lvl>
    <w:lvl w:ilvl="1" w:tplc="04090019" w:tentative="1">
      <w:start w:val="1"/>
      <w:numFmt w:val="ideographTraditional"/>
      <w:lvlText w:val="%2、"/>
      <w:lvlJc w:val="left"/>
      <w:pPr>
        <w:ind w:left="1526" w:hanging="480"/>
      </w:pPr>
      <w:rPr>
        <w:rFonts w:cs="Times New Roman"/>
      </w:rPr>
    </w:lvl>
    <w:lvl w:ilvl="2" w:tplc="0409001B" w:tentative="1">
      <w:start w:val="1"/>
      <w:numFmt w:val="lowerRoman"/>
      <w:lvlText w:val="%3."/>
      <w:lvlJc w:val="right"/>
      <w:pPr>
        <w:ind w:left="2006" w:hanging="480"/>
      </w:pPr>
      <w:rPr>
        <w:rFonts w:cs="Times New Roman"/>
      </w:rPr>
    </w:lvl>
    <w:lvl w:ilvl="3" w:tplc="0409000F" w:tentative="1">
      <w:start w:val="1"/>
      <w:numFmt w:val="decimal"/>
      <w:lvlText w:val="%4."/>
      <w:lvlJc w:val="left"/>
      <w:pPr>
        <w:ind w:left="2486" w:hanging="480"/>
      </w:pPr>
      <w:rPr>
        <w:rFonts w:cs="Times New Roman"/>
      </w:rPr>
    </w:lvl>
    <w:lvl w:ilvl="4" w:tplc="04090019" w:tentative="1">
      <w:start w:val="1"/>
      <w:numFmt w:val="ideographTraditional"/>
      <w:lvlText w:val="%5、"/>
      <w:lvlJc w:val="left"/>
      <w:pPr>
        <w:ind w:left="2966" w:hanging="480"/>
      </w:pPr>
      <w:rPr>
        <w:rFonts w:cs="Times New Roman"/>
      </w:rPr>
    </w:lvl>
    <w:lvl w:ilvl="5" w:tplc="0409001B" w:tentative="1">
      <w:start w:val="1"/>
      <w:numFmt w:val="lowerRoman"/>
      <w:lvlText w:val="%6."/>
      <w:lvlJc w:val="right"/>
      <w:pPr>
        <w:ind w:left="3446" w:hanging="480"/>
      </w:pPr>
      <w:rPr>
        <w:rFonts w:cs="Times New Roman"/>
      </w:rPr>
    </w:lvl>
    <w:lvl w:ilvl="6" w:tplc="0409000F" w:tentative="1">
      <w:start w:val="1"/>
      <w:numFmt w:val="decimal"/>
      <w:lvlText w:val="%7."/>
      <w:lvlJc w:val="left"/>
      <w:pPr>
        <w:ind w:left="3926" w:hanging="480"/>
      </w:pPr>
      <w:rPr>
        <w:rFonts w:cs="Times New Roman"/>
      </w:rPr>
    </w:lvl>
    <w:lvl w:ilvl="7" w:tplc="04090019" w:tentative="1">
      <w:start w:val="1"/>
      <w:numFmt w:val="ideographTraditional"/>
      <w:lvlText w:val="%8、"/>
      <w:lvlJc w:val="left"/>
      <w:pPr>
        <w:ind w:left="4406" w:hanging="480"/>
      </w:pPr>
      <w:rPr>
        <w:rFonts w:cs="Times New Roman"/>
      </w:rPr>
    </w:lvl>
    <w:lvl w:ilvl="8" w:tplc="0409001B" w:tentative="1">
      <w:start w:val="1"/>
      <w:numFmt w:val="lowerRoman"/>
      <w:lvlText w:val="%9."/>
      <w:lvlJc w:val="right"/>
      <w:pPr>
        <w:ind w:left="4886" w:hanging="480"/>
      </w:pPr>
      <w:rPr>
        <w:rFonts w:cs="Times New Roman"/>
      </w:rPr>
    </w:lvl>
  </w:abstractNum>
  <w:abstractNum w:abstractNumId="9">
    <w:nsid w:val="67B60D86"/>
    <w:multiLevelType w:val="hybridMultilevel"/>
    <w:tmpl w:val="A5A66FAE"/>
    <w:lvl w:ilvl="0" w:tplc="F6F00F12">
      <w:start w:val="1"/>
      <w:numFmt w:val="decimal"/>
      <w:lvlText w:val="%1."/>
      <w:lvlJc w:val="left"/>
      <w:pPr>
        <w:ind w:left="360" w:hanging="36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73CD5232"/>
    <w:multiLevelType w:val="hybridMultilevel"/>
    <w:tmpl w:val="773C9D18"/>
    <w:lvl w:ilvl="0" w:tplc="DB9468D4">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3"/>
  </w:num>
  <w:num w:numId="2">
    <w:abstractNumId w:val="9"/>
  </w:num>
  <w:num w:numId="3">
    <w:abstractNumId w:val="5"/>
  </w:num>
  <w:num w:numId="4">
    <w:abstractNumId w:val="0"/>
  </w:num>
  <w:num w:numId="5">
    <w:abstractNumId w:val="1"/>
  </w:num>
  <w:num w:numId="6">
    <w:abstractNumId w:val="2"/>
  </w:num>
  <w:num w:numId="7">
    <w:abstractNumId w:val="6"/>
  </w:num>
  <w:num w:numId="8">
    <w:abstractNumId w:val="7"/>
  </w:num>
  <w:num w:numId="9">
    <w:abstractNumId w:val="8"/>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noLineBreaksAfter w:lang="zh-TW" w:val="([{£¥‘“‵〈《「『【〔〝︵︷︹︻︽︿﹁﹃﹙﹛﹝（｛"/>
  <w:noLineBreaksBefore w:lang="zh-TW" w:va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D091A"/>
    <w:rsid w:val="00050962"/>
    <w:rsid w:val="000938FB"/>
    <w:rsid w:val="001135A3"/>
    <w:rsid w:val="00187C44"/>
    <w:rsid w:val="001A40EB"/>
    <w:rsid w:val="001B7AB4"/>
    <w:rsid w:val="001C2B30"/>
    <w:rsid w:val="001D2492"/>
    <w:rsid w:val="00203D4F"/>
    <w:rsid w:val="0021602D"/>
    <w:rsid w:val="00291734"/>
    <w:rsid w:val="002D0B06"/>
    <w:rsid w:val="002D6473"/>
    <w:rsid w:val="00305513"/>
    <w:rsid w:val="003073FE"/>
    <w:rsid w:val="00335334"/>
    <w:rsid w:val="003B0CDC"/>
    <w:rsid w:val="003B111D"/>
    <w:rsid w:val="003C0B34"/>
    <w:rsid w:val="00421D7C"/>
    <w:rsid w:val="00427278"/>
    <w:rsid w:val="00440A29"/>
    <w:rsid w:val="00450A69"/>
    <w:rsid w:val="004D7A7A"/>
    <w:rsid w:val="005723E4"/>
    <w:rsid w:val="00587642"/>
    <w:rsid w:val="00602524"/>
    <w:rsid w:val="006341C7"/>
    <w:rsid w:val="006B7D3C"/>
    <w:rsid w:val="00765B33"/>
    <w:rsid w:val="0077127F"/>
    <w:rsid w:val="0077364A"/>
    <w:rsid w:val="00774E09"/>
    <w:rsid w:val="007A5133"/>
    <w:rsid w:val="007C3EE6"/>
    <w:rsid w:val="007C7773"/>
    <w:rsid w:val="007E4C38"/>
    <w:rsid w:val="007F75AF"/>
    <w:rsid w:val="00810D3C"/>
    <w:rsid w:val="0081427B"/>
    <w:rsid w:val="00815F73"/>
    <w:rsid w:val="00867627"/>
    <w:rsid w:val="008A68E8"/>
    <w:rsid w:val="008F6C99"/>
    <w:rsid w:val="00902A50"/>
    <w:rsid w:val="00940F08"/>
    <w:rsid w:val="009C72DC"/>
    <w:rsid w:val="009E4DB5"/>
    <w:rsid w:val="00A3477A"/>
    <w:rsid w:val="00A43A62"/>
    <w:rsid w:val="00A753B4"/>
    <w:rsid w:val="00AF04A5"/>
    <w:rsid w:val="00B31047"/>
    <w:rsid w:val="00B90C9A"/>
    <w:rsid w:val="00B9527B"/>
    <w:rsid w:val="00BD091A"/>
    <w:rsid w:val="00BF2B0E"/>
    <w:rsid w:val="00C5161B"/>
    <w:rsid w:val="00C7182F"/>
    <w:rsid w:val="00C74DBC"/>
    <w:rsid w:val="00C94397"/>
    <w:rsid w:val="00CD2FAB"/>
    <w:rsid w:val="00D22179"/>
    <w:rsid w:val="00D3735A"/>
    <w:rsid w:val="00D52431"/>
    <w:rsid w:val="00D80F87"/>
    <w:rsid w:val="00D85DCF"/>
    <w:rsid w:val="00DC3796"/>
    <w:rsid w:val="00E20882"/>
    <w:rsid w:val="00E20C6C"/>
    <w:rsid w:val="00E77884"/>
    <w:rsid w:val="00ED2C43"/>
    <w:rsid w:val="00ED2FAF"/>
    <w:rsid w:val="00F21F16"/>
    <w:rsid w:val="00F8009B"/>
    <w:rsid w:val="00FD0E09"/>
    <w:rsid w:val="00FF51A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09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rsid w:val="00D80F87"/>
    <w:pPr>
      <w:widowControl/>
      <w:spacing w:before="100" w:beforeAutospacing="1" w:after="100" w:afterAutospacing="1"/>
    </w:pPr>
    <w:rPr>
      <w:rFonts w:ascii="新細明體" w:hAnsi="新細明體" w:cs="新細明體"/>
      <w:kern w:val="0"/>
      <w:szCs w:val="24"/>
    </w:rPr>
  </w:style>
  <w:style w:type="paragraph" w:styleId="a3">
    <w:name w:val="List Paragraph"/>
    <w:basedOn w:val="a"/>
    <w:uiPriority w:val="99"/>
    <w:qFormat/>
    <w:rsid w:val="00AF04A5"/>
    <w:pPr>
      <w:ind w:leftChars="200" w:left="480"/>
    </w:pPr>
  </w:style>
  <w:style w:type="table" w:styleId="a4">
    <w:name w:val="Table Grid"/>
    <w:basedOn w:val="a1"/>
    <w:uiPriority w:val="99"/>
    <w:rsid w:val="00AF04A5"/>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rsid w:val="00902A50"/>
    <w:rPr>
      <w:rFonts w:cs="Times New Roman"/>
      <w:color w:val="0000FF"/>
      <w:u w:val="single"/>
    </w:rPr>
  </w:style>
  <w:style w:type="character" w:customStyle="1" w:styleId="apple-converted-space">
    <w:name w:val="apple-converted-space"/>
    <w:basedOn w:val="a0"/>
    <w:uiPriority w:val="99"/>
    <w:rsid w:val="00902A50"/>
    <w:rPr>
      <w:rFonts w:cs="Times New Roman"/>
    </w:rPr>
  </w:style>
  <w:style w:type="paragraph" w:styleId="a6">
    <w:name w:val="header"/>
    <w:basedOn w:val="a"/>
    <w:link w:val="a7"/>
    <w:uiPriority w:val="99"/>
    <w:semiHidden/>
    <w:rsid w:val="00867627"/>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867627"/>
    <w:rPr>
      <w:rFonts w:cs="Times New Roman"/>
      <w:sz w:val="20"/>
      <w:szCs w:val="20"/>
    </w:rPr>
  </w:style>
  <w:style w:type="paragraph" w:styleId="a8">
    <w:name w:val="footer"/>
    <w:basedOn w:val="a"/>
    <w:link w:val="a9"/>
    <w:uiPriority w:val="99"/>
    <w:rsid w:val="00867627"/>
    <w:pPr>
      <w:tabs>
        <w:tab w:val="center" w:pos="4153"/>
        <w:tab w:val="right" w:pos="8306"/>
      </w:tabs>
      <w:snapToGrid w:val="0"/>
    </w:pPr>
    <w:rPr>
      <w:sz w:val="20"/>
      <w:szCs w:val="20"/>
    </w:rPr>
  </w:style>
  <w:style w:type="character" w:customStyle="1" w:styleId="a9">
    <w:name w:val="頁尾 字元"/>
    <w:basedOn w:val="a0"/>
    <w:link w:val="a8"/>
    <w:uiPriority w:val="99"/>
    <w:locked/>
    <w:rsid w:val="00867627"/>
    <w:rPr>
      <w:rFonts w:cs="Times New Roman"/>
      <w:sz w:val="20"/>
      <w:szCs w:val="20"/>
    </w:rPr>
  </w:style>
  <w:style w:type="paragraph" w:styleId="aa">
    <w:name w:val="Balloon Text"/>
    <w:basedOn w:val="a"/>
    <w:link w:val="ab"/>
    <w:uiPriority w:val="99"/>
    <w:semiHidden/>
    <w:rsid w:val="00867627"/>
    <w:rPr>
      <w:rFonts w:ascii="Cambria" w:hAnsi="Cambria"/>
      <w:sz w:val="18"/>
      <w:szCs w:val="18"/>
    </w:rPr>
  </w:style>
  <w:style w:type="character" w:customStyle="1" w:styleId="ab">
    <w:name w:val="註解方塊文字 字元"/>
    <w:basedOn w:val="a0"/>
    <w:link w:val="aa"/>
    <w:uiPriority w:val="99"/>
    <w:semiHidden/>
    <w:locked/>
    <w:rsid w:val="00867627"/>
    <w:rPr>
      <w:rFonts w:ascii="Cambria" w:eastAsia="新細明體" w:hAnsi="Cambria" w:cs="Times New Roman"/>
      <w:sz w:val="18"/>
      <w:szCs w:val="18"/>
    </w:rPr>
  </w:style>
</w:styles>
</file>

<file path=word/webSettings.xml><?xml version="1.0" encoding="utf-8"?>
<w:webSettings xmlns:r="http://schemas.openxmlformats.org/officeDocument/2006/relationships" xmlns:w="http://schemas.openxmlformats.org/wordprocessingml/2006/main">
  <w:divs>
    <w:div w:id="1232811658">
      <w:marLeft w:val="0"/>
      <w:marRight w:val="0"/>
      <w:marTop w:val="0"/>
      <w:marBottom w:val="0"/>
      <w:divBdr>
        <w:top w:val="none" w:sz="0" w:space="0" w:color="auto"/>
        <w:left w:val="none" w:sz="0" w:space="0" w:color="auto"/>
        <w:bottom w:val="none" w:sz="0" w:space="0" w:color="auto"/>
        <w:right w:val="none" w:sz="0" w:space="0" w:color="auto"/>
      </w:divBdr>
    </w:div>
    <w:div w:id="12328116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壹、「嘉慶君‧遊臺灣─清仁宗文物特展」教師培訓</dc:title>
  <dc:creator>iwen</dc:creator>
  <cp:lastModifiedBy>admin</cp:lastModifiedBy>
  <cp:revision>2</cp:revision>
  <cp:lastPrinted>2016-05-20T09:36:00Z</cp:lastPrinted>
  <dcterms:created xsi:type="dcterms:W3CDTF">2016-05-30T08:43:00Z</dcterms:created>
  <dcterms:modified xsi:type="dcterms:W3CDTF">2016-05-30T08:43:00Z</dcterms:modified>
</cp:coreProperties>
</file>