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89E22" w14:textId="4F7DF827" w:rsidR="00277358" w:rsidRPr="00F81CCD" w:rsidRDefault="00277358" w:rsidP="002E075D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bookmarkStart w:id="0" w:name="_GoBack"/>
      <w:r w:rsidRPr="00F81CCD">
        <w:rPr>
          <w:rFonts w:ascii="標楷體" w:eastAsia="標楷體" w:hAnsi="標楷體" w:hint="eastAsia"/>
          <w:b/>
          <w:sz w:val="48"/>
        </w:rPr>
        <w:t>11</w:t>
      </w:r>
      <w:r w:rsidR="00276410" w:rsidRPr="00F81CCD">
        <w:rPr>
          <w:rFonts w:ascii="標楷體" w:eastAsia="標楷體" w:hAnsi="標楷體"/>
          <w:b/>
          <w:sz w:val="48"/>
        </w:rPr>
        <w:t>5</w:t>
      </w:r>
      <w:r w:rsidRPr="00F81CCD">
        <w:rPr>
          <w:rFonts w:ascii="標楷體" w:eastAsia="標楷體" w:hAnsi="標楷體" w:hint="eastAsia"/>
          <w:b/>
          <w:sz w:val="48"/>
        </w:rPr>
        <w:t>年桃園市正念專注力教師研習營</w:t>
      </w:r>
    </w:p>
    <w:p w14:paraId="31373341" w14:textId="2B8FE6EF" w:rsidR="00277358" w:rsidRPr="00F81CCD" w:rsidRDefault="00277358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（</w:t>
      </w:r>
      <w:r w:rsidRPr="00F81CCD">
        <w:rPr>
          <w:rFonts w:ascii="標楷體" w:eastAsia="標楷體" w:hAnsi="標楷體" w:hint="eastAsia"/>
          <w:b/>
          <w:color w:val="0000FF"/>
          <w:sz w:val="48"/>
        </w:rPr>
        <w:t>教師</w:t>
      </w:r>
      <w:r w:rsidR="00F81CCD" w:rsidRPr="00F81CCD">
        <w:rPr>
          <w:rFonts w:ascii="標楷體" w:eastAsia="標楷體" w:hAnsi="標楷體" w:hint="eastAsia"/>
          <w:b/>
          <w:color w:val="0000FF"/>
          <w:sz w:val="48"/>
        </w:rPr>
        <w:t>第一</w:t>
      </w:r>
      <w:r w:rsidR="00163317">
        <w:rPr>
          <w:rFonts w:ascii="標楷體" w:eastAsia="標楷體" w:hAnsi="標楷體" w:hint="eastAsia"/>
          <w:b/>
          <w:color w:val="0000FF"/>
          <w:sz w:val="48"/>
        </w:rPr>
        <w:t>、二</w:t>
      </w:r>
      <w:r w:rsidRPr="00F81CCD">
        <w:rPr>
          <w:rFonts w:ascii="標楷體" w:eastAsia="標楷體" w:hAnsi="標楷體" w:hint="eastAsia"/>
          <w:b/>
          <w:color w:val="0000FF"/>
          <w:sz w:val="48"/>
        </w:rPr>
        <w:t>梯次）</w:t>
      </w:r>
    </w:p>
    <w:bookmarkEnd w:id="0"/>
    <w:p w14:paraId="2DB6013B" w14:textId="6D3D0D2A" w:rsidR="00CA081E" w:rsidRPr="00F81CCD" w:rsidRDefault="00276410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正念、社會情緒學習與生命教育</w:t>
      </w:r>
    </w:p>
    <w:p w14:paraId="3A5A0C40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計畫書</w:t>
      </w:r>
    </w:p>
    <w:p w14:paraId="2B94C898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5E044CA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7BBBD7F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86168E2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C018556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16508E9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C13B639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7B4291E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3E44C05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28453475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1FA41C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78BA178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162584A4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■指導單位：桃園市政府教育局</w:t>
      </w:r>
    </w:p>
    <w:p w14:paraId="385E5607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■主辦單位：桃園市中壢區元生國民小學、</w:t>
      </w:r>
    </w:p>
    <w:p w14:paraId="16172B34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財團法人伽耶山基金會、桃園市正念專注力籌備處</w:t>
      </w:r>
    </w:p>
    <w:p w14:paraId="11E12982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■協辦單位：香光山寺</w:t>
      </w:r>
    </w:p>
    <w:p w14:paraId="06021BE0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■承辦單位：財團法人伽耶山基金會圖書資訊中心</w:t>
      </w:r>
    </w:p>
    <w:p w14:paraId="19F403F8" w14:textId="10FB60E9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■活動日期：</w:t>
      </w:r>
      <w:r w:rsidR="00E60569" w:rsidRPr="00F81CCD">
        <w:rPr>
          <w:rFonts w:ascii="標楷體" w:eastAsia="標楷體" w:hAnsi="標楷體" w:hint="eastAsia"/>
          <w:sz w:val="32"/>
        </w:rPr>
        <w:t>民國115年8月11日（星期二）至8月12日（星期三）</w:t>
      </w:r>
    </w:p>
    <w:p w14:paraId="4148FF49" w14:textId="680E2475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上午9:00至下午4:30</w:t>
      </w:r>
    </w:p>
    <w:p w14:paraId="28766438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■活動地點：桃園市中壢區元生國民小學4F視聽教室</w:t>
      </w:r>
    </w:p>
    <w:p w14:paraId="60EF83DF" w14:textId="77777777" w:rsidR="0025105A" w:rsidRPr="00F81CCD" w:rsidRDefault="0025105A" w:rsidP="00FC623E">
      <w:pPr>
        <w:textAlignment w:val="baseline"/>
        <w:rPr>
          <w:rFonts w:ascii="標楷體" w:eastAsia="標楷體" w:hAnsi="標楷體"/>
          <w:sz w:val="32"/>
        </w:rPr>
      </w:pPr>
    </w:p>
    <w:p w14:paraId="5FA2DF72" w14:textId="77777777" w:rsidR="0025105A" w:rsidRPr="00F81CCD" w:rsidRDefault="0025105A" w:rsidP="00FC623E">
      <w:pPr>
        <w:textAlignment w:val="baseline"/>
        <w:rPr>
          <w:rFonts w:ascii="標楷體" w:eastAsia="標楷體" w:hAnsi="標楷體"/>
          <w:sz w:val="32"/>
        </w:rPr>
      </w:pPr>
    </w:p>
    <w:p w14:paraId="066305AA" w14:textId="039929F6" w:rsidR="002B1B9B" w:rsidRPr="00F81CCD" w:rsidRDefault="002B1B9B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w w:val="100"/>
          <w:sz w:val="48"/>
          <w:szCs w:val="48"/>
        </w:rPr>
        <w:t>5</w:t>
      </w: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年桃園市正念專注力教師研習營</w:t>
      </w:r>
    </w:p>
    <w:p w14:paraId="1FDCF7CB" w14:textId="12B6B91C" w:rsidR="002B1B9B" w:rsidRPr="007D7AB1" w:rsidRDefault="002B1B9B" w:rsidP="00FC623E">
      <w:pPr>
        <w:pStyle w:val="a3"/>
        <w:spacing w:before="120"/>
        <w:ind w:left="0" w:right="0"/>
        <w:rPr>
          <w:rFonts w:ascii="標楷體" w:eastAsia="標楷體" w:hAnsi="標楷體"/>
          <w:color w:val="0000FF"/>
          <w:w w:val="100"/>
          <w:sz w:val="48"/>
          <w:szCs w:val="48"/>
        </w:rPr>
      </w:pPr>
      <w:r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（教師</w:t>
      </w:r>
      <w:r w:rsidR="007D7AB1"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第一</w:t>
      </w:r>
      <w:r w:rsidR="00163317">
        <w:rPr>
          <w:rFonts w:ascii="標楷體" w:eastAsia="標楷體" w:hAnsi="標楷體" w:hint="eastAsia"/>
          <w:color w:val="0000FF"/>
          <w:w w:val="100"/>
          <w:sz w:val="48"/>
          <w:szCs w:val="48"/>
        </w:rPr>
        <w:t>、二</w:t>
      </w:r>
      <w:r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梯次）</w:t>
      </w:r>
    </w:p>
    <w:p w14:paraId="7B1AE096" w14:textId="72353DD0" w:rsidR="002B1B9B" w:rsidRPr="00F81CCD" w:rsidRDefault="00276410" w:rsidP="00FC623E">
      <w:pPr>
        <w:pStyle w:val="a3"/>
        <w:spacing w:before="120"/>
        <w:ind w:left="0" w:right="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正念、社會情緒學習與生命教育</w:t>
      </w:r>
    </w:p>
    <w:p w14:paraId="5126E363" w14:textId="77777777" w:rsidR="002B1B9B" w:rsidRPr="00F81CCD" w:rsidRDefault="002B1B9B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研習目的</w:t>
      </w:r>
    </w:p>
    <w:p w14:paraId="5BEE2168" w14:textId="64428D70" w:rsidR="002B1B9B" w:rsidRPr="00F81CCD" w:rsidRDefault="00276410" w:rsidP="00FC623E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本研習營以「正念、社會情緒學習與生命教育」為核心，聚焦教師專業與身心健康的雙重增能。透過正念練習與社會情緒學習，引導教師培養自我覺察、情緒調適與同理溝通能力，提升面對教育現場多元挑戰的生活韌性與抗壓力。協助教師在校園人際互動與溝通情境中，以覺察、理解與尊重，建立良善互動關係。並從生命教育觀點出發，讓教師重新體會教育工作的深層意義，看見自身的價值與影響力，在教學生涯中展現安定、溫暖而有力量的教育生命。</w:t>
      </w:r>
    </w:p>
    <w:p w14:paraId="598487D1" w14:textId="77777777" w:rsidR="002B1B9B" w:rsidRPr="00F81CCD" w:rsidRDefault="002B1B9B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研習議題</w:t>
      </w:r>
    </w:p>
    <w:p w14:paraId="0043359C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bookmarkStart w:id="1" w:name="_Hlk194922936"/>
      <w:r w:rsidRPr="00F81CCD">
        <w:rPr>
          <w:rFonts w:ascii="標楷體" w:eastAsia="標楷體" w:hAnsi="標楷體" w:hint="eastAsia"/>
          <w:color w:val="000000"/>
        </w:rPr>
        <w:t>1. 正念覺察與教師身心安頓</w:t>
      </w:r>
    </w:p>
    <w:p w14:paraId="2D6C4052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2. 社會情緒學習（SEL）在教學現場的實踐</w:t>
      </w:r>
    </w:p>
    <w:p w14:paraId="2CEC486F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3. 覺察與溝通：校園人際關係的智慧處理</w:t>
      </w:r>
    </w:p>
    <w:p w14:paraId="2E965874" w14:textId="7FA3867D" w:rsidR="002B1B9B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4. 生命教育與教師的存在價值</w:t>
      </w:r>
    </w:p>
    <w:bookmarkEnd w:id="1"/>
    <w:p w14:paraId="58CC273E" w14:textId="77777777" w:rsidR="002B1B9B" w:rsidRPr="00F81CCD" w:rsidRDefault="002B1B9B" w:rsidP="00FC623E">
      <w:pPr>
        <w:spacing w:before="120"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■指導單位：桃園市政府教育局</w:t>
      </w:r>
    </w:p>
    <w:p w14:paraId="2B0A4BD8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■主辦單位：桃園市中壢區元生國民小學、財團法人伽耶山基金會、</w:t>
      </w:r>
    </w:p>
    <w:p w14:paraId="450C5A89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　　　　　　桃園市正念專注力籌備處</w:t>
      </w:r>
    </w:p>
    <w:p w14:paraId="05FA1509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■協辦單位：香光山寺</w:t>
      </w:r>
    </w:p>
    <w:p w14:paraId="6605B6E2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■承辦單位：財團法人伽耶山基金會圖書資訊中心</w:t>
      </w:r>
    </w:p>
    <w:p w14:paraId="0445FA49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■參加對象：桃園市各級公私立學校（教師）均可報名參加</w:t>
      </w:r>
    </w:p>
    <w:p w14:paraId="0B9F7181" w14:textId="059FE096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■研習時間：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民國115年8月11日（星期二）至8月12日（星期三）</w:t>
      </w:r>
    </w:p>
    <w:p w14:paraId="7ED21111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　　　　　　上午9:00至下午4:30</w:t>
      </w:r>
    </w:p>
    <w:p w14:paraId="5BE5A3A6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■研習地點：桃園市中壢區元生國民小學4F視聽教室（桃園市中壢區文化二路161號）</w:t>
      </w:r>
    </w:p>
    <w:p w14:paraId="13C3F57E" w14:textId="4D4DD51C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■報名日期：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民國115年6月15日起至7月15日中午12:00止，第一梯次、第二梯次，名額各200人。</w:t>
      </w:r>
    </w:p>
    <w:p w14:paraId="5FADA29C" w14:textId="047A37F2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■報名方式：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請至「桃園市教育發展資源入口網」(https://drp.tyc.edu.tw/tydrp/)報名。</w:t>
      </w:r>
    </w:p>
    <w:p w14:paraId="23443196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■費　　用：免費</w:t>
      </w:r>
    </w:p>
    <w:p w14:paraId="0A2F0516" w14:textId="77777777" w:rsidR="002B1B9B" w:rsidRPr="00F81CCD" w:rsidRDefault="002B1B9B" w:rsidP="00FC623E">
      <w:pPr>
        <w:pStyle w:val="-0"/>
        <w:spacing w:before="0" w:after="0"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■備　　註：本課程可登錄教師研習時數，</w:t>
      </w:r>
      <w:r w:rsidR="00DC18A3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2天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共</w:t>
      </w:r>
      <w:r w:rsidR="00DC18A3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計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14小時</w:t>
      </w:r>
    </w:p>
    <w:p w14:paraId="48E2DC4E" w14:textId="77777777" w:rsidR="002B1B9B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若有研習相關問題請洽：</w:t>
      </w:r>
    </w:p>
    <w:p w14:paraId="2936EFDD" w14:textId="77777777" w:rsidR="00276410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伽耶山基金會圖書資訊中心</w:t>
      </w:r>
      <w:r w:rsidR="0025105A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電子郵件</w:t>
      </w:r>
    </w:p>
    <w:p w14:paraId="63409393" w14:textId="4A082DE1" w:rsidR="00276410" w:rsidRPr="00F81CCD" w:rsidRDefault="0025105A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libsteacher@gmail.com</w:t>
      </w:r>
      <w:r w:rsidR="00276410" w:rsidRPr="00F81CCD">
        <w:rPr>
          <w:rFonts w:ascii="標楷體" w:eastAsia="標楷體" w:hAnsi="標楷體"/>
          <w:color w:val="000000"/>
          <w:w w:val="100"/>
          <w:sz w:val="24"/>
          <w:szCs w:val="24"/>
        </w:rPr>
        <w:t xml:space="preserve"> 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/</w:t>
      </w:r>
      <w:r w:rsidR="00276410" w:rsidRPr="00F81CCD">
        <w:rPr>
          <w:rFonts w:ascii="標楷體" w:eastAsia="標楷體" w:hAnsi="標楷體"/>
          <w:color w:val="000000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電話05-2542824</w:t>
      </w:r>
    </w:p>
    <w:p w14:paraId="74D02DD1" w14:textId="613C7FA4" w:rsidR="002B1B9B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或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元生國小教務處</w:t>
      </w:r>
      <w:r w:rsidR="00322F1B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賴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主任</w:t>
      </w:r>
      <w:r w:rsidR="0025105A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/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03-4625566*210</w:t>
      </w:r>
    </w:p>
    <w:p w14:paraId="717A8DFA" w14:textId="77777777" w:rsidR="002B1B9B" w:rsidRPr="00F81CCD" w:rsidRDefault="002B1B9B" w:rsidP="00FC623E">
      <w:pPr>
        <w:pStyle w:val="-0"/>
        <w:spacing w:before="0" w:after="0" w:line="360" w:lineRule="atLeast"/>
        <w:ind w:left="1253" w:hangingChars="600" w:hanging="1253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/>
          <w:color w:val="000000"/>
        </w:rPr>
        <w:br w:type="page"/>
      </w:r>
      <w:r w:rsidRPr="00F81CCD">
        <w:rPr>
          <w:rFonts w:ascii="標楷體" w:eastAsia="標楷體" w:hAnsi="標楷體" w:hint="eastAsia"/>
          <w:color w:val="000000"/>
        </w:rPr>
        <w:lastRenderedPageBreak/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課程內容</w:t>
      </w:r>
    </w:p>
    <w:p w14:paraId="60A0EEB3" w14:textId="34EB438F" w:rsidR="00876C7F" w:rsidRPr="00F81CCD" w:rsidRDefault="00876C7F" w:rsidP="00F81CCD">
      <w:pPr>
        <w:pStyle w:val="-1"/>
        <w:rPr>
          <w:rFonts w:ascii="標楷體" w:hAnsi="標楷體"/>
          <w:color w:val="000000"/>
        </w:rPr>
      </w:pPr>
      <w:r w:rsidRPr="00F81CCD">
        <w:rPr>
          <w:rFonts w:ascii="標楷體" w:hAnsi="標楷體" w:hint="eastAsia"/>
          <w:color w:val="000000"/>
        </w:rPr>
        <w:t>◎</w:t>
      </w:r>
      <w:r w:rsidR="007D7AB1" w:rsidRPr="00F81CCD">
        <w:rPr>
          <w:rFonts w:ascii="標楷體" w:hAnsi="標楷體" w:hint="eastAsia"/>
          <w:b/>
          <w:bCs/>
          <w:color w:val="0000FF"/>
        </w:rPr>
        <w:t>正念</w:t>
      </w:r>
      <w:r w:rsidR="00F81CCD" w:rsidRPr="00F81CCD">
        <w:rPr>
          <w:rFonts w:ascii="標楷體" w:hAnsi="標楷體" w:hint="eastAsia"/>
          <w:b/>
          <w:bCs/>
          <w:color w:val="0000FF"/>
        </w:rPr>
        <w:t>教育價值與社會情緒學習</w:t>
      </w:r>
    </w:p>
    <w:p w14:paraId="1E161954" w14:textId="387A3E30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="00F81CCD" w:rsidRPr="00F81CCD">
        <w:rPr>
          <w:rFonts w:ascii="標楷體" w:eastAsia="標楷體" w:hAnsi="標楷體" w:hint="eastAsia"/>
          <w:b/>
          <w:bCs/>
          <w:color w:val="000000"/>
        </w:rPr>
        <w:t>蔡聖賢</w:t>
      </w:r>
      <w:r w:rsidR="00F81CCD" w:rsidRPr="00F81CCD">
        <w:rPr>
          <w:rFonts w:ascii="標楷體" w:eastAsia="標楷體" w:hAnsi="標楷體"/>
          <w:b/>
          <w:bCs/>
          <w:color w:val="000000"/>
        </w:rPr>
        <w:t>博士</w:t>
      </w:r>
      <w:r w:rsidRPr="00F81CCD">
        <w:rPr>
          <w:rFonts w:ascii="標楷體" w:eastAsia="標楷體" w:hAnsi="標楷體" w:hint="eastAsia"/>
          <w:color w:val="000000"/>
          <w:sz w:val="20"/>
        </w:rPr>
        <w:t>（</w:t>
      </w:r>
      <w:r w:rsidR="00F81CCD" w:rsidRPr="00F81CCD">
        <w:rPr>
          <w:rFonts w:ascii="標楷體" w:eastAsia="標楷體" w:hAnsi="標楷體"/>
          <w:color w:val="000000"/>
          <w:sz w:val="20"/>
        </w:rPr>
        <w:t>桃園市私立六和高級中學校長</w:t>
      </w:r>
      <w:r w:rsidRPr="00F81CCD">
        <w:rPr>
          <w:rFonts w:ascii="標楷體" w:eastAsia="標楷體" w:hAnsi="標楷體" w:hint="eastAsia"/>
          <w:color w:val="000000"/>
          <w:sz w:val="20"/>
        </w:rPr>
        <w:t>）</w:t>
      </w:r>
    </w:p>
    <w:p w14:paraId="1FE7E584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◎正念與社會情緒調適：通往生命教育的內在學習路徑</w:t>
      </w:r>
    </w:p>
    <w:p w14:paraId="50D6764B" w14:textId="18F23BAC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黃鳳英教授</w:t>
      </w:r>
      <w:r w:rsidRPr="00F81CCD">
        <w:rPr>
          <w:rFonts w:ascii="標楷體" w:eastAsia="標楷體" w:hAnsi="標楷體" w:hint="eastAsia"/>
          <w:color w:val="000000"/>
          <w:sz w:val="20"/>
        </w:rPr>
        <w:t>（國立臺北教育大學生命教育碩士班教授）</w:t>
      </w:r>
    </w:p>
    <w:p w14:paraId="66CB0D0D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◎社會緒學習力：曲老師的實踐分享</w:t>
      </w:r>
    </w:p>
    <w:p w14:paraId="4E84FFB9" w14:textId="1E5CBCFE" w:rsidR="00876C7F" w:rsidRPr="00F81CCD" w:rsidRDefault="00876C7F" w:rsidP="00876C7F">
      <w:pPr>
        <w:spacing w:after="40" w:line="360" w:lineRule="atLeast"/>
        <w:ind w:left="578" w:hanging="340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曲智鑛老師</w:t>
      </w:r>
      <w:r w:rsidRPr="00F81CCD">
        <w:rPr>
          <w:rFonts w:ascii="標楷體" w:eastAsia="標楷體" w:hAnsi="標楷體" w:hint="eastAsia"/>
          <w:color w:val="000000"/>
          <w:sz w:val="20"/>
        </w:rPr>
        <w:t>（「陶璽特殊教育工作室創辦人、《</w:t>
      </w:r>
      <w:r w:rsidRPr="00F81CCD">
        <w:rPr>
          <w:rFonts w:ascii="標楷體" w:eastAsia="標楷體" w:hAnsi="標楷體"/>
          <w:color w:val="000000"/>
          <w:sz w:val="20"/>
        </w:rPr>
        <w:t>SEL</w:t>
      </w:r>
      <w:r w:rsidRPr="00F81CCD">
        <w:rPr>
          <w:rFonts w:ascii="標楷體" w:eastAsia="標楷體" w:hAnsi="標楷體" w:hint="eastAsia"/>
          <w:color w:val="000000"/>
          <w:sz w:val="20"/>
        </w:rPr>
        <w:t>社會情緒學習力：曲老師的實踐經驗分享》作者）</w:t>
      </w:r>
    </w:p>
    <w:p w14:paraId="743DC68F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◎薩提爾冰山與自我覺察、正念、社會情緒學習</w:t>
      </w:r>
    </w:p>
    <w:p w14:paraId="5F534C4C" w14:textId="16C08F15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張輝誠老師</w:t>
      </w:r>
      <w:r w:rsidRPr="00F81CCD">
        <w:rPr>
          <w:rFonts w:ascii="標楷體" w:eastAsia="標楷體" w:hAnsi="標楷體" w:hint="eastAsia"/>
          <w:color w:val="000000"/>
          <w:sz w:val="20"/>
        </w:rPr>
        <w:t>（學思達教育基金會/董事長）</w:t>
      </w:r>
    </w:p>
    <w:p w14:paraId="28D4212A" w14:textId="0DA3BD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r w:rsidR="00844BD2" w:rsidRPr="00F81CCD">
        <w:rPr>
          <w:rFonts w:ascii="標楷體" w:eastAsia="標楷體" w:hAnsi="標楷體" w:hint="eastAsia"/>
          <w:color w:val="000000"/>
        </w:rPr>
        <w:t>覺察自己、成就彼此：生命教育與社會情緒學習</w:t>
      </w:r>
    </w:p>
    <w:p w14:paraId="19A2F5A0" w14:textId="00F7430E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劉桂光校長</w:t>
      </w:r>
      <w:r w:rsidRPr="00F81CCD">
        <w:rPr>
          <w:rFonts w:ascii="標楷體" w:eastAsia="標楷體" w:hAnsi="標楷體" w:hint="eastAsia"/>
          <w:color w:val="000000"/>
          <w:sz w:val="20"/>
        </w:rPr>
        <w:t>（生命教育資深教師、點亮生命教育協會常務理事）</w:t>
      </w:r>
    </w:p>
    <w:p w14:paraId="124897F1" w14:textId="78FDBB9B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r w:rsidR="00470679" w:rsidRPr="00F81CCD">
        <w:rPr>
          <w:rFonts w:ascii="標楷體" w:eastAsia="標楷體" w:hAnsi="標楷體" w:hint="eastAsia"/>
          <w:color w:val="FF0000"/>
        </w:rPr>
        <w:t>校園裡的森呼吸：正念與SEL實踐--從身心安頓到教育生命力的展現</w:t>
      </w:r>
    </w:p>
    <w:p w14:paraId="1BB5B1D3" w14:textId="6D09211F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周大禾老師</w:t>
      </w:r>
      <w:r w:rsidRPr="00F81CCD">
        <w:rPr>
          <w:rFonts w:ascii="標楷體" w:eastAsia="標楷體" w:hAnsi="標楷體" w:hint="eastAsia"/>
          <w:color w:val="000000"/>
          <w:sz w:val="20"/>
        </w:rPr>
        <w:t>（正念引導師、林園療癒師）</w:t>
      </w:r>
    </w:p>
    <w:p w14:paraId="54F62979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◎教師的自我生命成長</w:t>
      </w:r>
    </w:p>
    <w:p w14:paraId="2473B60F" w14:textId="05F9A330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自衍法師</w:t>
      </w:r>
      <w:r w:rsidRPr="00F81CCD">
        <w:rPr>
          <w:rFonts w:ascii="標楷體" w:eastAsia="標楷體" w:hAnsi="標楷體" w:hint="eastAsia"/>
          <w:color w:val="000000"/>
          <w:sz w:val="20"/>
        </w:rPr>
        <w:t>（香光尼僧團人文志業副都監暨香光尼眾佛學院圖書館館長）</w:t>
      </w:r>
    </w:p>
    <w:p w14:paraId="1B0B17D0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◎正念覺察與自我關懷</w:t>
      </w:r>
    </w:p>
    <w:p w14:paraId="061C1F17" w14:textId="02A1FA47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蔡美玲校長</w:t>
      </w:r>
      <w:r w:rsidRPr="00F81CCD">
        <w:rPr>
          <w:rFonts w:ascii="標楷體" w:eastAsia="標楷體" w:hAnsi="標楷體" w:hint="eastAsia"/>
          <w:color w:val="000000"/>
          <w:sz w:val="20"/>
        </w:rPr>
        <w:t>（全國專注力教師研習營執行長）</w:t>
      </w:r>
    </w:p>
    <w:p w14:paraId="14749B88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◎正念圓滿．緣滿/結營綜合座談</w:t>
      </w:r>
    </w:p>
    <w:p w14:paraId="4EBDA044" w14:textId="139D4BE0" w:rsidR="002B1B9B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李國鋒主任</w:t>
      </w:r>
      <w:r w:rsidRPr="00F81CCD">
        <w:rPr>
          <w:rFonts w:ascii="標楷體" w:eastAsia="標楷體" w:hAnsi="標楷體" w:hint="eastAsia"/>
          <w:color w:val="000000"/>
          <w:sz w:val="20"/>
        </w:rPr>
        <w:t>（桃園市正念專注力籌備處主任）</w:t>
      </w:r>
    </w:p>
    <w:p w14:paraId="5BBA28AB" w14:textId="5EED347F" w:rsidR="002B1B9B" w:rsidRPr="00F81CCD" w:rsidRDefault="002B1B9B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  <w:sz w:val="36"/>
          <w:szCs w:val="36"/>
        </w:rPr>
        <w:br w:type="page"/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E60569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年桃園市正念專注力教師研習營</w:t>
      </w:r>
    </w:p>
    <w:p w14:paraId="0FB70B68" w14:textId="3EA34850" w:rsidR="002B1B9B" w:rsidRPr="007D7AB1" w:rsidRDefault="002B1B9B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FF"/>
          <w:sz w:val="36"/>
          <w:szCs w:val="36"/>
        </w:rPr>
      </w:pPr>
      <w:r w:rsidRPr="007D7AB1">
        <w:rPr>
          <w:rFonts w:ascii="標楷體" w:eastAsia="標楷體" w:hAnsi="標楷體" w:hint="eastAsia"/>
          <w:color w:val="0000FF"/>
          <w:sz w:val="36"/>
          <w:szCs w:val="36"/>
        </w:rPr>
        <w:t>（教師</w:t>
      </w:r>
      <w:r w:rsidR="007D7AB1" w:rsidRPr="007D7AB1">
        <w:rPr>
          <w:rFonts w:ascii="標楷體" w:eastAsia="標楷體" w:hAnsi="標楷體" w:hint="eastAsia"/>
          <w:color w:val="0000FF"/>
          <w:sz w:val="36"/>
          <w:szCs w:val="36"/>
        </w:rPr>
        <w:t>第一</w:t>
      </w:r>
      <w:r w:rsidRPr="007D7AB1">
        <w:rPr>
          <w:rFonts w:ascii="標楷體" w:eastAsia="標楷體" w:hAnsi="標楷體" w:hint="eastAsia"/>
          <w:color w:val="0000FF"/>
          <w:sz w:val="36"/>
          <w:szCs w:val="36"/>
        </w:rPr>
        <w:t>梯次）</w:t>
      </w:r>
    </w:p>
    <w:p w14:paraId="7C3D3BBE" w14:textId="3912650B" w:rsidR="002B1B9B" w:rsidRPr="00F81CCD" w:rsidRDefault="00276410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正念、社會情緒學習與生命教育</w:t>
      </w:r>
      <w:r w:rsidR="002B1B9B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14:paraId="5429D33F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  <w:bookmarkStart w:id="2" w:name="_Hlk229733801"/>
      <w:r w:rsidRPr="00F81CCD">
        <w:rPr>
          <w:rFonts w:ascii="標楷體" w:eastAsia="標楷體" w:hAnsi="標楷體" w:hint="eastAsia"/>
          <w:b/>
          <w:color w:val="000000"/>
        </w:rPr>
        <w:t>【第一天】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E60569" w:rsidRPr="00F81CCD" w14:paraId="0E69A0FE" w14:textId="77777777" w:rsidTr="00E60569">
        <w:trPr>
          <w:cantSplit/>
          <w:trHeight w:val="567"/>
          <w:tblHeader/>
          <w:jc w:val="center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5D4B95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294ACC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/>
              </w:rPr>
              <w:t>11</w:t>
            </w:r>
            <w:r w:rsidRPr="00F81CCD">
              <w:rPr>
                <w:rFonts w:ascii="標楷體" w:eastAsia="標楷體" w:hAnsi="標楷體" w:hint="eastAsia"/>
              </w:rPr>
              <w:t>5年8月11日（星期二）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2772BE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E60569" w:rsidRPr="00F81CCD" w14:paraId="100B74DC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1EC12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8:30-9:00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A2011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D087C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E60569" w:rsidRPr="00F81CCD" w14:paraId="635D7B1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8EE07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9:00-9:</w:t>
            </w:r>
            <w:r w:rsidRPr="00F81CCD">
              <w:rPr>
                <w:rFonts w:ascii="標楷體" w:hAnsi="標楷體" w:hint="eastAsia"/>
              </w:rPr>
              <w:t>1</w:t>
            </w:r>
            <w:r w:rsidRPr="00F81CCD">
              <w:rPr>
                <w:rFonts w:ascii="標楷體" w:hAnsi="標楷體"/>
              </w:rPr>
              <w:t>0</w:t>
            </w:r>
          </w:p>
          <w:p w14:paraId="5E46B03D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E40108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開營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0866D3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8CE6B81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48751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9:</w:t>
            </w:r>
            <w:r w:rsidRPr="00F81CCD">
              <w:rPr>
                <w:rFonts w:ascii="標楷體" w:hAnsi="標楷體" w:hint="eastAsia"/>
              </w:rPr>
              <w:t>1</w:t>
            </w:r>
            <w:r w:rsidRPr="00F81CCD">
              <w:rPr>
                <w:rFonts w:ascii="標楷體" w:hAnsi="標楷體"/>
              </w:rPr>
              <w:t>0-10:00</w:t>
            </w:r>
          </w:p>
          <w:p w14:paraId="3AC14C6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9DAD3E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【專題演講】</w:t>
            </w:r>
          </w:p>
          <w:p w14:paraId="500BED7A" w14:textId="5E805181" w:rsidR="00E60569" w:rsidRPr="00F81CCD" w:rsidRDefault="007D7AB1" w:rsidP="00151892">
            <w:pPr>
              <w:pStyle w:val="-1"/>
              <w:rPr>
                <w:rFonts w:ascii="標楷體" w:hAnsi="標楷體"/>
                <w:b/>
                <w:bCs/>
                <w:color w:val="0000FF"/>
              </w:rPr>
            </w:pPr>
            <w:r w:rsidRPr="00F81CCD">
              <w:rPr>
                <w:rFonts w:ascii="標楷體" w:hAnsi="標楷體" w:hint="eastAsia"/>
                <w:b/>
                <w:bCs/>
                <w:color w:val="0000FF"/>
              </w:rPr>
              <w:t>正念</w:t>
            </w:r>
            <w:r w:rsidR="00F81CCD" w:rsidRPr="00F81CCD">
              <w:rPr>
                <w:rFonts w:ascii="標楷體" w:hAnsi="標楷體" w:hint="eastAsia"/>
                <w:b/>
                <w:bCs/>
                <w:color w:val="0000FF"/>
              </w:rPr>
              <w:t>教育價值與</w:t>
            </w:r>
            <w:r w:rsidR="00E60569" w:rsidRPr="00F81CCD">
              <w:rPr>
                <w:rFonts w:ascii="標楷體" w:hAnsi="標楷體" w:hint="eastAsia"/>
                <w:b/>
                <w:bCs/>
                <w:color w:val="0000FF"/>
              </w:rPr>
              <w:t>社會情緒學習</w:t>
            </w:r>
          </w:p>
          <w:p w14:paraId="74A245DF" w14:textId="6B05E675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 xml:space="preserve"> /</w:t>
            </w:r>
            <w:r w:rsidR="00F81CCD" w:rsidRPr="00F81CCD">
              <w:rPr>
                <w:rFonts w:ascii="標楷體" w:hAnsi="標楷體" w:hint="eastAsia"/>
                <w:b/>
                <w:bCs/>
                <w:color w:val="000000"/>
              </w:rPr>
              <w:t>蔡聖賢</w:t>
            </w:r>
            <w:r w:rsidR="00F81CCD" w:rsidRPr="00F81CCD">
              <w:rPr>
                <w:rFonts w:ascii="標楷體" w:hAnsi="標楷體"/>
                <w:b/>
                <w:bCs/>
                <w:color w:val="000000"/>
              </w:rPr>
              <w:t>博士</w:t>
            </w:r>
            <w:r w:rsidRPr="00F81CCD">
              <w:rPr>
                <w:rFonts w:ascii="標楷體" w:hAnsi="標楷體" w:hint="eastAsia"/>
                <w:sz w:val="20"/>
              </w:rPr>
              <w:t>（</w:t>
            </w:r>
            <w:r w:rsidR="00F81CCD" w:rsidRPr="00F81CCD">
              <w:rPr>
                <w:rFonts w:ascii="標楷體" w:hAnsi="標楷體"/>
                <w:color w:val="000000"/>
                <w:sz w:val="20"/>
              </w:rPr>
              <w:t>桃園市私立六和高級中學校長</w:t>
            </w:r>
            <w:r w:rsidRPr="00F81CCD">
              <w:rPr>
                <w:rFonts w:ascii="標楷體" w:hAnsi="標楷體" w:hint="eastAsia"/>
                <w:sz w:val="20"/>
              </w:rPr>
              <w:t>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5F7313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0F414CB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FF184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10:00-10:20</w:t>
            </w:r>
          </w:p>
          <w:p w14:paraId="1252D1D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20’]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4885CA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大合照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4EE5F2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2889A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bookmarkStart w:id="3" w:name="_Hlk171931252"/>
            <w:r w:rsidRPr="00F81CCD">
              <w:rPr>
                <w:rFonts w:ascii="標楷體" w:hAnsi="標楷體"/>
              </w:rPr>
              <w:t>10:20-12:00</w:t>
            </w:r>
            <w:bookmarkEnd w:id="3"/>
          </w:p>
          <w:p w14:paraId="4936AE7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51CF749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1EB9175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C0D41F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【第一場研習】</w:t>
            </w:r>
          </w:p>
          <w:p w14:paraId="2996849A" w14:textId="77777777" w:rsidR="00E60569" w:rsidRPr="00F81CCD" w:rsidRDefault="00E60569" w:rsidP="00151892">
            <w:pPr>
              <w:pStyle w:val="-1"/>
              <w:rPr>
                <w:rFonts w:ascii="標楷體" w:hAnsi="標楷體"/>
                <w:highlight w:val="yellow"/>
              </w:rPr>
            </w:pPr>
            <w:r w:rsidRPr="00F81CCD">
              <w:rPr>
                <w:rFonts w:ascii="標楷體" w:hAnsi="標楷體" w:hint="eastAsia"/>
              </w:rPr>
              <w:t>正念與社會情緒調適：通往生命教育的內在學習路徑</w:t>
            </w:r>
          </w:p>
          <w:p w14:paraId="0E69CB89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黃鳳英教授</w:t>
            </w:r>
            <w:r w:rsidRPr="00F81CCD">
              <w:rPr>
                <w:rFonts w:ascii="標楷體" w:hAnsi="標楷體" w:hint="eastAsia"/>
                <w:sz w:val="20"/>
                <w:szCs w:val="21"/>
              </w:rPr>
              <w:t>（國立臺北教育大學生命教育碩士班教授）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B1F41B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49F7770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7C5A04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12:00-13:00</w:t>
            </w:r>
          </w:p>
          <w:p w14:paraId="43A3A63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2BF8DF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388BDD0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9D1BB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13:00-1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</w:t>
            </w:r>
          </w:p>
          <w:p w14:paraId="673DC1E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4743B2A0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</w:t>
            </w:r>
            <w:r w:rsidRPr="00F81CCD">
              <w:rPr>
                <w:rFonts w:ascii="標楷體" w:hAnsi="標楷體"/>
              </w:rPr>
              <w:t>90’</w:t>
            </w:r>
          </w:p>
          <w:p w14:paraId="0B286E7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22392D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【第二場研習】</w:t>
            </w:r>
          </w:p>
          <w:p w14:paraId="20F82F71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社會緒學習力：曲老師的實踐分享</w:t>
            </w:r>
          </w:p>
          <w:p w14:paraId="6C40CF73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bookmarkStart w:id="4" w:name="_Hlk228951254"/>
            <w:r w:rsidRPr="00F81CCD">
              <w:rPr>
                <w:rFonts w:ascii="標楷體" w:hAnsi="標楷體" w:hint="eastAsia"/>
                <w:b/>
              </w:rPr>
              <w:t>曲智鑛老師</w:t>
            </w:r>
            <w:r w:rsidRPr="00F81CCD">
              <w:rPr>
                <w:rFonts w:ascii="標楷體" w:hAnsi="標楷體" w:hint="eastAsia"/>
                <w:sz w:val="20"/>
              </w:rPr>
              <w:t>（陶璽特殊教育工作室創辦人、《SEL社會情緒學習力：曲老師的實踐經驗分享》作者）</w:t>
            </w:r>
            <w:bookmarkEnd w:id="4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6360F9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0ED127E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BA56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0-14:50</w:t>
            </w:r>
          </w:p>
          <w:p w14:paraId="1BF4E896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B949E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850BA6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F371E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14:50-1</w:t>
            </w:r>
            <w:r w:rsidRPr="00F81CCD">
              <w:rPr>
                <w:rFonts w:ascii="標楷體" w:hAnsi="標楷體" w:hint="eastAsia"/>
              </w:rPr>
              <w:t>6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3</w:t>
            </w:r>
            <w:r w:rsidRPr="00F81CCD">
              <w:rPr>
                <w:rFonts w:ascii="標楷體" w:hAnsi="標楷體"/>
              </w:rPr>
              <w:t>0</w:t>
            </w:r>
          </w:p>
          <w:p w14:paraId="7E646C5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6D9E7C1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740B305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4A0CB6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【第三場研習】</w:t>
            </w:r>
          </w:p>
          <w:p w14:paraId="6FD6883E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薩提爾冰山與自我覺察、正念、社會情緒學習</w:t>
            </w:r>
          </w:p>
          <w:p w14:paraId="1435A28B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張輝誠老師</w:t>
            </w:r>
            <w:r w:rsidRPr="00F81CCD">
              <w:rPr>
                <w:rFonts w:ascii="標楷體" w:hAnsi="標楷體" w:hint="eastAsia"/>
                <w:sz w:val="20"/>
                <w:szCs w:val="20"/>
              </w:rPr>
              <w:t>（學思達教育基金會/董事長）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A97740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271766C8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0BC753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EAA70C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第一天圓滿賦歸</w:t>
            </w:r>
          </w:p>
        </w:tc>
      </w:tr>
    </w:tbl>
    <w:p w14:paraId="4A7793F7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</w:p>
    <w:p w14:paraId="68744F6F" w14:textId="0541F612" w:rsidR="009A336D" w:rsidRPr="00F81CCD" w:rsidRDefault="002B1B9B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</w:rPr>
        <w:br w:type="page"/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年桃園市正念專注力教師研習營</w:t>
      </w:r>
    </w:p>
    <w:p w14:paraId="511833F5" w14:textId="33C34B53" w:rsidR="009A336D" w:rsidRPr="00F81CCD" w:rsidRDefault="009A336D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b/>
          <w:bCs/>
          <w:color w:val="0000FF"/>
          <w:sz w:val="36"/>
          <w:szCs w:val="36"/>
        </w:rPr>
      </w:pPr>
      <w:r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（教師</w:t>
      </w:r>
      <w:r w:rsidR="00F81CCD"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第二</w:t>
      </w:r>
      <w:r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梯次）</w:t>
      </w:r>
    </w:p>
    <w:p w14:paraId="288E27A8" w14:textId="28374CB6" w:rsidR="009A336D" w:rsidRPr="00F81CCD" w:rsidRDefault="00276410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正念、社會情緒學習與生命教育</w:t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14:paraId="70940FDA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  <w:r w:rsidRPr="00F81CCD">
        <w:rPr>
          <w:rFonts w:ascii="標楷體" w:eastAsia="標楷體" w:hAnsi="標楷體" w:hint="eastAsia"/>
          <w:b/>
          <w:color w:val="000000"/>
        </w:rPr>
        <w:t>【第二天】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E60569" w:rsidRPr="00F81CCD" w14:paraId="6046E3DC" w14:textId="77777777" w:rsidTr="00E60569">
        <w:trPr>
          <w:cantSplit/>
          <w:trHeight w:val="567"/>
          <w:tblHeader/>
          <w:jc w:val="center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03D5A3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279E77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bookmarkStart w:id="5" w:name="_Hlk171931760"/>
            <w:r w:rsidRPr="00F81CCD">
              <w:rPr>
                <w:rFonts w:ascii="標楷體" w:eastAsia="標楷體" w:hAnsi="標楷體"/>
              </w:rPr>
              <w:t>11</w:t>
            </w:r>
            <w:r w:rsidRPr="00F81CCD">
              <w:rPr>
                <w:rFonts w:ascii="標楷體" w:eastAsia="標楷體" w:hAnsi="標楷體" w:hint="eastAsia"/>
              </w:rPr>
              <w:t>5年8月12日（星期三）</w:t>
            </w:r>
            <w:bookmarkEnd w:id="5"/>
          </w:p>
        </w:tc>
        <w:tc>
          <w:tcPr>
            <w:tcW w:w="18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F70350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E60569" w:rsidRPr="00F81CCD" w14:paraId="2423BDD8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A059E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8:30-9:00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A674E6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F5DF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E60569" w:rsidRPr="00F81CCD" w14:paraId="2EB60327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36D26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bookmarkStart w:id="6" w:name="_Hlk171931773"/>
            <w:r w:rsidRPr="00F81CCD">
              <w:rPr>
                <w:rFonts w:ascii="標楷體" w:hAnsi="標楷體" w:hint="eastAsia"/>
              </w:rPr>
              <w:t>9:00</w:t>
            </w:r>
            <w:r w:rsidRPr="00F81CCD">
              <w:rPr>
                <w:rFonts w:ascii="標楷體" w:hAnsi="標楷體"/>
              </w:rPr>
              <w:t>-</w:t>
            </w: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:4</w:t>
            </w:r>
            <w:r w:rsidRPr="00F81CCD">
              <w:rPr>
                <w:rFonts w:ascii="標楷體" w:hAnsi="標楷體" w:hint="eastAsia"/>
              </w:rPr>
              <w:t>0</w:t>
            </w:r>
            <w:bookmarkEnd w:id="6"/>
          </w:p>
          <w:p w14:paraId="74325F1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4B7776A9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411001F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275E82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【第四場研習】</w:t>
            </w:r>
          </w:p>
          <w:p w14:paraId="6761608A" w14:textId="593A9144" w:rsidR="00E60569" w:rsidRPr="00F81CCD" w:rsidRDefault="00844BD2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覺察自己、成就彼此：生命教育與社會情緒學習</w:t>
            </w:r>
          </w:p>
          <w:p w14:paraId="1DC17AA2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劉桂光校長</w:t>
            </w:r>
            <w:r w:rsidRPr="00F81CCD">
              <w:rPr>
                <w:rFonts w:ascii="標楷體" w:hAnsi="標楷體" w:hint="eastAsia"/>
                <w:sz w:val="20"/>
              </w:rPr>
              <w:t>（生命教育資深教師、點亮生命教育協會常務理事）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8A4CEE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5FBC660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3CDF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:4</w:t>
            </w:r>
            <w:r w:rsidRPr="00F81CCD">
              <w:rPr>
                <w:rFonts w:ascii="標楷體" w:hAnsi="標楷體" w:hint="eastAsia"/>
              </w:rPr>
              <w:t>0</w:t>
            </w:r>
            <w:r w:rsidRPr="00F81CCD">
              <w:rPr>
                <w:rFonts w:ascii="標楷體" w:hAnsi="標楷體"/>
              </w:rPr>
              <w:t>-10:</w:t>
            </w:r>
            <w:r w:rsidRPr="00F81CCD">
              <w:rPr>
                <w:rFonts w:ascii="標楷體" w:hAnsi="標楷體" w:hint="eastAsia"/>
              </w:rPr>
              <w:t>5</w:t>
            </w:r>
            <w:r w:rsidRPr="00F81CCD">
              <w:rPr>
                <w:rFonts w:ascii="標楷體" w:hAnsi="標楷體"/>
              </w:rPr>
              <w:t>0</w:t>
            </w:r>
          </w:p>
          <w:p w14:paraId="0220DAD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9263A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茶敘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5E4B7194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A2D4B0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5</w:t>
            </w:r>
            <w:r w:rsidRPr="00F81CCD">
              <w:rPr>
                <w:rFonts w:ascii="標楷體" w:hAnsi="標楷體"/>
              </w:rPr>
              <w:t>0-1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:30</w:t>
            </w:r>
          </w:p>
          <w:p w14:paraId="56C63BF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0DF7D012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76F60BB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2D639F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【第五場研習】</w:t>
            </w:r>
          </w:p>
          <w:p w14:paraId="1976AB9D" w14:textId="77777777" w:rsidR="00126997" w:rsidRDefault="00470679" w:rsidP="00151892">
            <w:pPr>
              <w:pStyle w:val="-1"/>
              <w:rPr>
                <w:rFonts w:ascii="標楷體" w:hAnsi="標楷體"/>
                <w:color w:val="FF0000"/>
              </w:rPr>
            </w:pPr>
            <w:r w:rsidRPr="00F81CCD">
              <w:rPr>
                <w:rFonts w:ascii="標楷體" w:hAnsi="標楷體" w:hint="eastAsia"/>
                <w:color w:val="FF0000"/>
              </w:rPr>
              <w:t>校園裡的森呼吸：正念與SEL實踐--從身心安頓到教</w:t>
            </w:r>
          </w:p>
          <w:p w14:paraId="1A935CE3" w14:textId="47EE3BBD" w:rsidR="00126997" w:rsidRDefault="0047067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  <w:color w:val="FF0000"/>
              </w:rPr>
              <w:t>育生命力的展現</w:t>
            </w:r>
            <w:r w:rsidR="00E60569" w:rsidRPr="00F81CCD">
              <w:rPr>
                <w:rFonts w:ascii="標楷體" w:hAnsi="標楷體" w:hint="eastAsia"/>
              </w:rPr>
              <w:t xml:space="preserve"> </w:t>
            </w:r>
          </w:p>
          <w:p w14:paraId="02ED047C" w14:textId="78A2535D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/</w:t>
            </w:r>
            <w:r w:rsidRPr="00F81CCD">
              <w:rPr>
                <w:rFonts w:ascii="標楷體" w:hAnsi="標楷體" w:hint="eastAsia"/>
                <w:b/>
              </w:rPr>
              <w:t>周大禾老師</w:t>
            </w:r>
            <w:r w:rsidRPr="00F81CCD">
              <w:rPr>
                <w:rFonts w:ascii="標楷體" w:hAnsi="標楷體" w:hint="eastAsia"/>
                <w:sz w:val="20"/>
              </w:rPr>
              <w:t>（正念引導師、林園療癒師）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D1BCF9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5AF7A4BF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51126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12:30-13:30</w:t>
            </w:r>
          </w:p>
          <w:p w14:paraId="343CF3B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5F2ABF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0BA9916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78188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13:30-14:30</w:t>
            </w:r>
          </w:p>
          <w:p w14:paraId="3F52483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</w:t>
            </w:r>
          </w:p>
          <w:p w14:paraId="52A936E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</w:t>
            </w:r>
            <w:r w:rsidRPr="00F81CCD">
              <w:rPr>
                <w:rFonts w:ascii="標楷體" w:hAnsi="標楷體"/>
              </w:rPr>
              <w:t>50’</w:t>
            </w:r>
          </w:p>
          <w:p w14:paraId="40AC1C5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C879C5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【第六場研習】</w:t>
            </w:r>
          </w:p>
          <w:p w14:paraId="16F44293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教師的自我生命成長</w:t>
            </w:r>
          </w:p>
          <w:p w14:paraId="33AACA3C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自衍法師</w:t>
            </w:r>
            <w:r w:rsidRPr="00F81CCD">
              <w:rPr>
                <w:rFonts w:ascii="標楷體" w:hAnsi="標楷體" w:hint="eastAsia"/>
                <w:sz w:val="20"/>
                <w:szCs w:val="21"/>
              </w:rPr>
              <w:t>（香光尼僧團人文志業副都監暨香光尼眾佛學院圖書館館長）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1D288E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574853D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3AD5C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14:30-1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:40</w:t>
            </w:r>
          </w:p>
          <w:p w14:paraId="0328458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121A5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5FAF7D2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28403D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0-15:30</w:t>
            </w:r>
          </w:p>
          <w:p w14:paraId="6D353E26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9E176A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【小組活動】</w:t>
            </w:r>
          </w:p>
          <w:p w14:paraId="01F50EA9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正念覺察與自我關懷</w:t>
            </w:r>
          </w:p>
          <w:p w14:paraId="31401202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蔡美玲校長</w:t>
            </w:r>
            <w:r w:rsidRPr="00F81CCD">
              <w:rPr>
                <w:rFonts w:ascii="標楷體" w:hAnsi="標楷體" w:hint="eastAsia"/>
                <w:sz w:val="20"/>
              </w:rPr>
              <w:t>（全國專注力教師研習營執行長）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FF9B7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4A66A1AF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020ED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15:30-16:30</w:t>
            </w:r>
          </w:p>
          <w:p w14:paraId="1200B0B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F873491" w14:textId="77777777" w:rsidR="00E60569" w:rsidRPr="00F81CCD" w:rsidRDefault="00E60569" w:rsidP="00151892">
            <w:pPr>
              <w:pStyle w:val="-"/>
              <w:spacing w:before="120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正念圓滿．緣滿/結營綜合座談</w:t>
            </w:r>
          </w:p>
          <w:p w14:paraId="40F87658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李國鋒主任</w:t>
            </w:r>
            <w:r w:rsidRPr="00F81CCD">
              <w:rPr>
                <w:rFonts w:ascii="標楷體" w:hAnsi="標楷體" w:hint="eastAsia"/>
                <w:sz w:val="20"/>
              </w:rPr>
              <w:t>（桃園市正念專注力籌備處主任）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E0D56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606E2EC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55A04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F368C4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研習圓滿賦歸</w:t>
            </w:r>
          </w:p>
        </w:tc>
      </w:tr>
      <w:bookmarkEnd w:id="2"/>
    </w:tbl>
    <w:p w14:paraId="28BC820E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</w:p>
    <w:p w14:paraId="62D62654" w14:textId="5EBC6092" w:rsidR="002B1B9B" w:rsidRPr="00F81CCD" w:rsidRDefault="002B1B9B" w:rsidP="00FC623E">
      <w:pPr>
        <w:textAlignment w:val="baseline"/>
        <w:rPr>
          <w:rFonts w:ascii="標楷體" w:eastAsia="標楷體" w:hAnsi="標楷體"/>
          <w:color w:val="000000" w:themeColor="text1"/>
          <w:sz w:val="32"/>
        </w:rPr>
      </w:pPr>
    </w:p>
    <w:sectPr w:rsidR="002B1B9B" w:rsidRPr="00F81CCD" w:rsidSect="00ED30E2">
      <w:footerReference w:type="default" r:id="rId6"/>
      <w:pgSz w:w="11906" w:h="16838" w:code="9"/>
      <w:pgMar w:top="1134" w:right="1134" w:bottom="1134" w:left="1134" w:header="680" w:footer="340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A7740" w14:textId="77777777" w:rsidR="00212412" w:rsidRDefault="00212412" w:rsidP="00ED0EE4">
      <w:pPr>
        <w:spacing w:line="240" w:lineRule="auto"/>
      </w:pPr>
      <w:r>
        <w:separator/>
      </w:r>
    </w:p>
  </w:endnote>
  <w:endnote w:type="continuationSeparator" w:id="0">
    <w:p w14:paraId="0D2BB5E4" w14:textId="77777777" w:rsidR="00212412" w:rsidRDefault="00212412" w:rsidP="00ED0E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特粗明體">
    <w:charset w:val="88"/>
    <w:family w:val="modern"/>
    <w:pitch w:val="fixed"/>
    <w:sig w:usb0="00000001" w:usb1="08080000" w:usb2="00000010" w:usb3="00000000" w:csb0="001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2332694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2"/>
      </w:rPr>
    </w:sdtEndPr>
    <w:sdtContent>
      <w:p w14:paraId="6D694A78" w14:textId="77777777" w:rsidR="00ED30E2" w:rsidRDefault="00ED30E2">
        <w:pPr>
          <w:pStyle w:val="a8"/>
          <w:jc w:val="center"/>
        </w:pPr>
        <w:r w:rsidRPr="00ED30E2">
          <w:rPr>
            <w:rFonts w:ascii="標楷體" w:eastAsia="標楷體" w:hAnsi="標楷體"/>
            <w:sz w:val="22"/>
          </w:rPr>
          <w:fldChar w:fldCharType="begin"/>
        </w:r>
        <w:r w:rsidRPr="00ED30E2">
          <w:rPr>
            <w:rFonts w:ascii="標楷體" w:eastAsia="標楷體" w:hAnsi="標楷體"/>
            <w:sz w:val="22"/>
          </w:rPr>
          <w:instrText>PAGE   \* MERGEFORMAT</w:instrText>
        </w:r>
        <w:r w:rsidRPr="00ED30E2">
          <w:rPr>
            <w:rFonts w:ascii="標楷體" w:eastAsia="標楷體" w:hAnsi="標楷體"/>
            <w:sz w:val="22"/>
          </w:rPr>
          <w:fldChar w:fldCharType="separate"/>
        </w:r>
        <w:r w:rsidRPr="00ED30E2">
          <w:rPr>
            <w:rFonts w:ascii="標楷體" w:eastAsia="標楷體" w:hAnsi="標楷體"/>
            <w:sz w:val="22"/>
            <w:lang w:val="zh-TW"/>
          </w:rPr>
          <w:t>2</w:t>
        </w:r>
        <w:r w:rsidRPr="00ED30E2">
          <w:rPr>
            <w:rFonts w:ascii="標楷體" w:eastAsia="標楷體" w:hAnsi="標楷體"/>
            <w:sz w:val="22"/>
          </w:rPr>
          <w:fldChar w:fldCharType="end"/>
        </w:r>
      </w:p>
    </w:sdtContent>
  </w:sdt>
  <w:p w14:paraId="7B5AD9F9" w14:textId="77777777" w:rsidR="00ED30E2" w:rsidRDefault="00ED30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2C03E" w14:textId="77777777" w:rsidR="00212412" w:rsidRDefault="00212412" w:rsidP="00ED0EE4">
      <w:pPr>
        <w:spacing w:line="240" w:lineRule="auto"/>
      </w:pPr>
      <w:r>
        <w:separator/>
      </w:r>
    </w:p>
  </w:footnote>
  <w:footnote w:type="continuationSeparator" w:id="0">
    <w:p w14:paraId="0D2C9FFF" w14:textId="77777777" w:rsidR="00212412" w:rsidRDefault="00212412" w:rsidP="00ED0E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9F"/>
    <w:rsid w:val="000107D8"/>
    <w:rsid w:val="00014AE8"/>
    <w:rsid w:val="00063C7B"/>
    <w:rsid w:val="000C1C61"/>
    <w:rsid w:val="000D4A87"/>
    <w:rsid w:val="000F5619"/>
    <w:rsid w:val="00126997"/>
    <w:rsid w:val="00136A9F"/>
    <w:rsid w:val="001565C8"/>
    <w:rsid w:val="00163317"/>
    <w:rsid w:val="001E0115"/>
    <w:rsid w:val="00212412"/>
    <w:rsid w:val="0025105A"/>
    <w:rsid w:val="00261743"/>
    <w:rsid w:val="00273C44"/>
    <w:rsid w:val="00276410"/>
    <w:rsid w:val="00277358"/>
    <w:rsid w:val="002A4803"/>
    <w:rsid w:val="002B1B9B"/>
    <w:rsid w:val="002E075D"/>
    <w:rsid w:val="002E3E9F"/>
    <w:rsid w:val="00310138"/>
    <w:rsid w:val="0031569F"/>
    <w:rsid w:val="00322F1B"/>
    <w:rsid w:val="00334202"/>
    <w:rsid w:val="00356A07"/>
    <w:rsid w:val="00373F90"/>
    <w:rsid w:val="00385FBD"/>
    <w:rsid w:val="003D0907"/>
    <w:rsid w:val="0043438A"/>
    <w:rsid w:val="00470679"/>
    <w:rsid w:val="00473617"/>
    <w:rsid w:val="004C0303"/>
    <w:rsid w:val="004C2BDA"/>
    <w:rsid w:val="004C64AE"/>
    <w:rsid w:val="004D5554"/>
    <w:rsid w:val="004F3490"/>
    <w:rsid w:val="00503DEC"/>
    <w:rsid w:val="00532FC5"/>
    <w:rsid w:val="00552404"/>
    <w:rsid w:val="00574007"/>
    <w:rsid w:val="005E1DFF"/>
    <w:rsid w:val="005E55E1"/>
    <w:rsid w:val="005F3BC1"/>
    <w:rsid w:val="00621FCD"/>
    <w:rsid w:val="00637CBD"/>
    <w:rsid w:val="00683FC7"/>
    <w:rsid w:val="006E69EC"/>
    <w:rsid w:val="006E78DD"/>
    <w:rsid w:val="007043FE"/>
    <w:rsid w:val="0070757A"/>
    <w:rsid w:val="007959E9"/>
    <w:rsid w:val="007A5427"/>
    <w:rsid w:val="007B6BCF"/>
    <w:rsid w:val="007D1BC6"/>
    <w:rsid w:val="007D7AB1"/>
    <w:rsid w:val="00803125"/>
    <w:rsid w:val="00820FF1"/>
    <w:rsid w:val="008368AD"/>
    <w:rsid w:val="00844BD2"/>
    <w:rsid w:val="00876C7F"/>
    <w:rsid w:val="008C4A35"/>
    <w:rsid w:val="008D0313"/>
    <w:rsid w:val="008D2374"/>
    <w:rsid w:val="008D28FA"/>
    <w:rsid w:val="008D7794"/>
    <w:rsid w:val="008E3CED"/>
    <w:rsid w:val="00913559"/>
    <w:rsid w:val="00943ED0"/>
    <w:rsid w:val="009A336D"/>
    <w:rsid w:val="009C0783"/>
    <w:rsid w:val="009D2B16"/>
    <w:rsid w:val="009E1AF6"/>
    <w:rsid w:val="00A730F4"/>
    <w:rsid w:val="00A80E95"/>
    <w:rsid w:val="00A85FBB"/>
    <w:rsid w:val="00B009CF"/>
    <w:rsid w:val="00B12F2B"/>
    <w:rsid w:val="00B306E2"/>
    <w:rsid w:val="00B365B1"/>
    <w:rsid w:val="00BA11F7"/>
    <w:rsid w:val="00BB4D79"/>
    <w:rsid w:val="00BF4719"/>
    <w:rsid w:val="00C17C86"/>
    <w:rsid w:val="00CA081E"/>
    <w:rsid w:val="00CF2275"/>
    <w:rsid w:val="00D264B8"/>
    <w:rsid w:val="00DA2012"/>
    <w:rsid w:val="00DB01C3"/>
    <w:rsid w:val="00DC18A3"/>
    <w:rsid w:val="00DD2C9E"/>
    <w:rsid w:val="00E046B0"/>
    <w:rsid w:val="00E259A3"/>
    <w:rsid w:val="00E60569"/>
    <w:rsid w:val="00E76F5F"/>
    <w:rsid w:val="00E77E32"/>
    <w:rsid w:val="00E827A2"/>
    <w:rsid w:val="00E959A6"/>
    <w:rsid w:val="00E96F86"/>
    <w:rsid w:val="00EA75B6"/>
    <w:rsid w:val="00ED0EE4"/>
    <w:rsid w:val="00ED30E2"/>
    <w:rsid w:val="00ED43DF"/>
    <w:rsid w:val="00ED799F"/>
    <w:rsid w:val="00EE2350"/>
    <w:rsid w:val="00F55200"/>
    <w:rsid w:val="00F61FF3"/>
    <w:rsid w:val="00F81CCD"/>
    <w:rsid w:val="00F85C3F"/>
    <w:rsid w:val="00FC3BF1"/>
    <w:rsid w:val="00FC576B"/>
    <w:rsid w:val="00FC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7BF851"/>
  <w15:chartTrackingRefBased/>
  <w15:docId w15:val="{8E3017E2-BC62-4445-91B4-782CB25E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theme="minorBidi"/>
        <w:sz w:val="24"/>
        <w:szCs w:val="22"/>
        <w:lang w:val="en-US" w:eastAsia="zh-TW" w:bidi="ar-SA"/>
      </w:rPr>
    </w:rPrDefault>
    <w:pPrDefault>
      <w:pPr>
        <w:spacing w:line="380" w:lineRule="atLeas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74007"/>
    <w:pPr>
      <w:keepNext/>
      <w:widowControl w:val="0"/>
      <w:adjustRightInd w:val="0"/>
      <w:spacing w:before="240"/>
      <w:textAlignment w:val="baseline"/>
      <w:outlineLvl w:val="2"/>
    </w:pPr>
    <w:rPr>
      <w:rFonts w:eastAsia="華康粗黑體" w:cs="Times New Roman"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574007"/>
    <w:rPr>
      <w:rFonts w:eastAsia="華康粗黑體" w:cs="Times New Roman"/>
      <w:bCs/>
      <w:sz w:val="22"/>
    </w:rPr>
  </w:style>
  <w:style w:type="paragraph" w:customStyle="1" w:styleId="a3">
    <w:name w:val="題目"/>
    <w:rsid w:val="00574007"/>
    <w:pPr>
      <w:widowControl w:val="0"/>
      <w:kinsoku w:val="0"/>
      <w:adjustRightInd w:val="0"/>
      <w:spacing w:before="480" w:line="360" w:lineRule="atLeast"/>
      <w:ind w:left="567" w:right="567"/>
      <w:jc w:val="center"/>
      <w:textAlignment w:val="baseline"/>
    </w:pPr>
    <w:rPr>
      <w:rFonts w:eastAsia="華康特粗明體" w:cs="Times New Roman"/>
      <w:w w:val="95"/>
      <w:sz w:val="68"/>
      <w:szCs w:val="20"/>
    </w:rPr>
  </w:style>
  <w:style w:type="paragraph" w:customStyle="1" w:styleId="a4">
    <w:name w:val="表格文字"/>
    <w:basedOn w:val="a"/>
    <w:rsid w:val="00574007"/>
    <w:pPr>
      <w:widowControl w:val="0"/>
      <w:adjustRightInd w:val="0"/>
      <w:spacing w:before="40" w:after="20" w:line="280" w:lineRule="atLeast"/>
      <w:ind w:left="301" w:right="57" w:hanging="244"/>
      <w:textAlignment w:val="baseline"/>
    </w:pPr>
    <w:rPr>
      <w:rFonts w:eastAsia="標楷體" w:cs="Times New Roman"/>
      <w:szCs w:val="24"/>
    </w:rPr>
  </w:style>
  <w:style w:type="paragraph" w:customStyle="1" w:styleId="-">
    <w:name w:val="表格-場次"/>
    <w:basedOn w:val="a4"/>
    <w:rsid w:val="00574007"/>
    <w:pPr>
      <w:spacing w:before="240"/>
    </w:pPr>
    <w:rPr>
      <w:rFonts w:eastAsia="華康粗黑體"/>
    </w:rPr>
  </w:style>
  <w:style w:type="paragraph" w:customStyle="1" w:styleId="-0">
    <w:name w:val="內文-縮排"/>
    <w:basedOn w:val="a"/>
    <w:rsid w:val="00574007"/>
    <w:pPr>
      <w:widowControl w:val="0"/>
      <w:adjustRightInd w:val="0"/>
      <w:spacing w:before="40" w:after="60"/>
      <w:ind w:left="1049" w:hanging="1049"/>
      <w:textAlignment w:val="baseline"/>
    </w:pPr>
    <w:rPr>
      <w:rFonts w:eastAsia="華康中明體" w:cs="Times New Roman"/>
      <w:w w:val="95"/>
      <w:sz w:val="22"/>
      <w:szCs w:val="20"/>
    </w:rPr>
  </w:style>
  <w:style w:type="paragraph" w:customStyle="1" w:styleId="-1">
    <w:name w:val="表格-講題"/>
    <w:basedOn w:val="a4"/>
    <w:rsid w:val="00574007"/>
    <w:pPr>
      <w:spacing w:after="60"/>
    </w:pPr>
  </w:style>
  <w:style w:type="table" w:styleId="a5">
    <w:name w:val="Table Grid"/>
    <w:basedOn w:val="a1"/>
    <w:uiPriority w:val="39"/>
    <w:rsid w:val="002B1B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D0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D0E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D0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D0EE4"/>
    <w:rPr>
      <w:sz w:val="20"/>
      <w:szCs w:val="20"/>
    </w:rPr>
  </w:style>
  <w:style w:type="character" w:styleId="aa">
    <w:name w:val="Hyperlink"/>
    <w:basedOn w:val="a0"/>
    <w:uiPriority w:val="99"/>
    <w:unhideWhenUsed/>
    <w:rsid w:val="0025105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105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510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2</cp:revision>
  <cp:lastPrinted>2026-05-26T02:50:00Z</cp:lastPrinted>
  <dcterms:created xsi:type="dcterms:W3CDTF">2026-07-14T05:09:00Z</dcterms:created>
  <dcterms:modified xsi:type="dcterms:W3CDTF">2026-07-14T05:09:00Z</dcterms:modified>
</cp:coreProperties>
</file>